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54D9" w14:textId="77D4203D" w:rsidR="00B2293F" w:rsidRDefault="00DA2279">
      <w:pPr>
        <w:sectPr w:rsidR="00B2293F" w:rsidSect="00DD33F3">
          <w:headerReference w:type="default" r:id="rId10"/>
          <w:footerReference w:type="default" r:id="rId11"/>
          <w:pgSz w:w="11906" w:h="16838"/>
          <w:pgMar w:top="858" w:right="1440" w:bottom="426" w:left="1440" w:header="708" w:footer="0" w:gutter="0"/>
          <w:cols w:space="708"/>
          <w:titlePg/>
          <w:docGrid w:linePitch="360"/>
        </w:sectPr>
      </w:pPr>
      <w:r>
        <w:rPr>
          <w:noProof/>
          <w:lang w:eastAsia="en-GB"/>
        </w:rPr>
        <mc:AlternateContent>
          <mc:Choice Requires="wps">
            <w:drawing>
              <wp:anchor distT="45720" distB="45720" distL="114300" distR="114300" simplePos="0" relativeHeight="251672576" behindDoc="0" locked="0" layoutInCell="1" allowOverlap="1" wp14:anchorId="1867C66F" wp14:editId="5AFE6D3F">
                <wp:simplePos x="0" y="0"/>
                <wp:positionH relativeFrom="page">
                  <wp:posOffset>1666240</wp:posOffset>
                </wp:positionH>
                <wp:positionV relativeFrom="paragraph">
                  <wp:posOffset>4503420</wp:posOffset>
                </wp:positionV>
                <wp:extent cx="4448175" cy="5416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41655"/>
                        </a:xfrm>
                        <a:prstGeom prst="rect">
                          <a:avLst/>
                        </a:prstGeom>
                        <a:noFill/>
                        <a:ln w="9525">
                          <a:noFill/>
                          <a:miter lim="800000"/>
                          <a:headEnd/>
                          <a:tailEnd/>
                        </a:ln>
                      </wps:spPr>
                      <wps:txbx>
                        <w:txbxContent>
                          <w:p w14:paraId="3C269984" w14:textId="721E0A5C" w:rsidR="00DC2ABE" w:rsidRPr="00581F76" w:rsidRDefault="00164F9B" w:rsidP="002E6F50">
                            <w:pPr>
                              <w:pStyle w:val="school-name"/>
                              <w:spacing w:before="0" w:beforeAutospacing="0" w:after="0" w:afterAutospacing="0"/>
                              <w:jc w:val="center"/>
                              <w:textAlignment w:val="top"/>
                              <w:rPr>
                                <w:rFonts w:ascii="Sylfaen" w:hAnsi="Sylfaen"/>
                                <w:b/>
                                <w:bCs/>
                                <w:color w:val="44546A" w:themeColor="text2"/>
                                <w:sz w:val="36"/>
                                <w:szCs w:val="60"/>
                              </w:rPr>
                            </w:pPr>
                            <w:r>
                              <w:rPr>
                                <w:rFonts w:ascii="Sylfaen" w:hAnsi="Sylfaen"/>
                                <w:b/>
                                <w:bCs/>
                                <w:color w:val="44546A" w:themeColor="text2"/>
                                <w:sz w:val="36"/>
                                <w:szCs w:val="60"/>
                              </w:rPr>
                              <w:t xml:space="preserve">                              </w:t>
                            </w:r>
                            <w:r w:rsidR="00DA2279">
                              <w:rPr>
                                <w:rFonts w:ascii="Sylfaen" w:hAnsi="Sylfaen"/>
                                <w:b/>
                                <w:bCs/>
                                <w:color w:val="44546A" w:themeColor="text2"/>
                                <w:sz w:val="36"/>
                                <w:szCs w:val="60"/>
                              </w:rPr>
                              <w:t>Non -</w:t>
                            </w:r>
                            <w:r w:rsidR="004A5658">
                              <w:rPr>
                                <w:rFonts w:ascii="Sylfaen" w:hAnsi="Sylfaen"/>
                                <w:b/>
                                <w:bCs/>
                                <w:color w:val="44546A" w:themeColor="text2"/>
                                <w:sz w:val="36"/>
                                <w:szCs w:val="60"/>
                              </w:rPr>
                              <w:t xml:space="preserve"> </w:t>
                            </w:r>
                            <w:r w:rsidR="00DC2ABE" w:rsidRPr="00581F76">
                              <w:rPr>
                                <w:rFonts w:ascii="Sylfaen" w:hAnsi="Sylfaen"/>
                                <w:b/>
                                <w:bCs/>
                                <w:color w:val="44546A" w:themeColor="text2"/>
                                <w:sz w:val="36"/>
                                <w:szCs w:val="60"/>
                              </w:rPr>
                              <w:t>St</w:t>
                            </w:r>
                            <w:r w:rsidR="002E6F50">
                              <w:rPr>
                                <w:rFonts w:ascii="Sylfaen" w:hAnsi="Sylfaen"/>
                                <w:b/>
                                <w:bCs/>
                                <w:color w:val="44546A" w:themeColor="text2"/>
                                <w:sz w:val="36"/>
                                <w:szCs w:val="60"/>
                              </w:rPr>
                              <w:t xml:space="preserve">atutory </w:t>
                            </w:r>
                            <w:r w:rsidR="00581F76" w:rsidRPr="00581F76">
                              <w:rPr>
                                <w:rFonts w:ascii="Sylfaen" w:hAnsi="Sylfaen"/>
                                <w:b/>
                                <w:bCs/>
                                <w:color w:val="44546A" w:themeColor="text2"/>
                                <w:sz w:val="36"/>
                                <w:szCs w:val="6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7C66F" id="_x0000_t202" coordsize="21600,21600" o:spt="202" path="m,l,21600r21600,l21600,xe">
                <v:stroke joinstyle="miter"/>
                <v:path gradientshapeok="t" o:connecttype="rect"/>
              </v:shapetype>
              <v:shape id="Text Box 2" o:spid="_x0000_s1026" type="#_x0000_t202" style="position:absolute;margin-left:131.2pt;margin-top:354.6pt;width:350.25pt;height:42.6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" filled="f" stroked="f">
                <v:textbox>
                  <w:txbxContent>
                    <w:p w14:paraId="3C269984" w14:textId="721E0A5C" w:rsidR="00DC2ABE" w:rsidRPr="00581F76" w:rsidRDefault="00164F9B" w:rsidP="002E6F50">
                      <w:pPr>
                        <w:pStyle w:val="school-name"/>
                        <w:spacing w:before="0" w:beforeAutospacing="0" w:after="0" w:afterAutospacing="0"/>
                        <w:jc w:val="center"/>
                        <w:textAlignment w:val="top"/>
                        <w:rPr>
                          <w:rFonts w:ascii="Sylfaen" w:hAnsi="Sylfaen"/>
                          <w:b/>
                          <w:bCs/>
                          <w:color w:val="44546A" w:themeColor="text2"/>
                          <w:sz w:val="36"/>
                          <w:szCs w:val="60"/>
                        </w:rPr>
                      </w:pPr>
                      <w:r>
                        <w:rPr>
                          <w:rFonts w:ascii="Sylfaen" w:hAnsi="Sylfaen"/>
                          <w:b/>
                          <w:bCs/>
                          <w:color w:val="44546A" w:themeColor="text2"/>
                          <w:sz w:val="36"/>
                          <w:szCs w:val="60"/>
                        </w:rPr>
                        <w:t xml:space="preserve">                              </w:t>
                      </w:r>
                      <w:r w:rsidR="00DA2279">
                        <w:rPr>
                          <w:rFonts w:ascii="Sylfaen" w:hAnsi="Sylfaen"/>
                          <w:b/>
                          <w:bCs/>
                          <w:color w:val="44546A" w:themeColor="text2"/>
                          <w:sz w:val="36"/>
                          <w:szCs w:val="60"/>
                        </w:rPr>
                        <w:t>Non -</w:t>
                      </w:r>
                      <w:r w:rsidR="004A5658">
                        <w:rPr>
                          <w:rFonts w:ascii="Sylfaen" w:hAnsi="Sylfaen"/>
                          <w:b/>
                          <w:bCs/>
                          <w:color w:val="44546A" w:themeColor="text2"/>
                          <w:sz w:val="36"/>
                          <w:szCs w:val="60"/>
                        </w:rPr>
                        <w:t xml:space="preserve"> </w:t>
                      </w:r>
                      <w:r w:rsidR="00DC2ABE" w:rsidRPr="00581F76">
                        <w:rPr>
                          <w:rFonts w:ascii="Sylfaen" w:hAnsi="Sylfaen"/>
                          <w:b/>
                          <w:bCs/>
                          <w:color w:val="44546A" w:themeColor="text2"/>
                          <w:sz w:val="36"/>
                          <w:szCs w:val="60"/>
                        </w:rPr>
                        <w:t>St</w:t>
                      </w:r>
                      <w:r w:rsidR="002E6F50">
                        <w:rPr>
                          <w:rFonts w:ascii="Sylfaen" w:hAnsi="Sylfaen"/>
                          <w:b/>
                          <w:bCs/>
                          <w:color w:val="44546A" w:themeColor="text2"/>
                          <w:sz w:val="36"/>
                          <w:szCs w:val="60"/>
                        </w:rPr>
                        <w:t xml:space="preserve">atutory </w:t>
                      </w:r>
                      <w:r w:rsidR="00581F76" w:rsidRPr="00581F76">
                        <w:rPr>
                          <w:rFonts w:ascii="Sylfaen" w:hAnsi="Sylfaen"/>
                          <w:b/>
                          <w:bCs/>
                          <w:color w:val="44546A" w:themeColor="text2"/>
                          <w:sz w:val="36"/>
                          <w:szCs w:val="60"/>
                        </w:rPr>
                        <w:t>Policy</w:t>
                      </w:r>
                    </w:p>
                  </w:txbxContent>
                </v:textbox>
                <w10:wrap type="square" anchorx="page"/>
              </v:shape>
            </w:pict>
          </mc:Fallback>
        </mc:AlternateContent>
      </w:r>
      <w:r w:rsidR="002E6F50">
        <w:rPr>
          <w:noProof/>
          <w:lang w:eastAsia="en-GB"/>
        </w:rPr>
        <mc:AlternateContent>
          <mc:Choice Requires="wps">
            <w:drawing>
              <wp:anchor distT="45720" distB="45720" distL="114300" distR="114300" simplePos="0" relativeHeight="251663360" behindDoc="0" locked="0" layoutInCell="1" allowOverlap="1" wp14:anchorId="2BBD108B" wp14:editId="74FCB389">
                <wp:simplePos x="0" y="0"/>
                <wp:positionH relativeFrom="column">
                  <wp:posOffset>713740</wp:posOffset>
                </wp:positionH>
                <wp:positionV relativeFrom="paragraph">
                  <wp:posOffset>2722245</wp:posOffset>
                </wp:positionV>
                <wp:extent cx="5857875" cy="2162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162175"/>
                        </a:xfrm>
                        <a:prstGeom prst="rect">
                          <a:avLst/>
                        </a:prstGeom>
                        <a:noFill/>
                        <a:ln w="9525">
                          <a:noFill/>
                          <a:miter lim="800000"/>
                          <a:headEnd/>
                          <a:tailEnd/>
                        </a:ln>
                      </wps:spPr>
                      <wps:txbx>
                        <w:txbxContent>
                          <w:p w14:paraId="4E111129" w14:textId="3FA9990F" w:rsidR="00B2293F" w:rsidRDefault="00164F9B" w:rsidP="002E6F50">
                            <w:pPr>
                              <w:jc w:val="center"/>
                              <w:rPr>
                                <w:rFonts w:ascii="Sylfaen" w:hAnsi="Sylfaen"/>
                                <w:b/>
                                <w:sz w:val="52"/>
                              </w:rPr>
                            </w:pPr>
                            <w:r>
                              <w:rPr>
                                <w:rFonts w:ascii="Sylfaen" w:hAnsi="Sylfaen"/>
                                <w:b/>
                                <w:sz w:val="52"/>
                              </w:rPr>
                              <w:t>Springwood Federation</w:t>
                            </w:r>
                          </w:p>
                          <w:p w14:paraId="66C0E07A" w14:textId="69B57A34" w:rsidR="002E6F50" w:rsidRPr="00DD33F3" w:rsidRDefault="004A5658" w:rsidP="00B15456">
                            <w:pPr>
                              <w:jc w:val="center"/>
                              <w:rPr>
                                <w:rFonts w:ascii="Sylfaen" w:hAnsi="Sylfaen"/>
                                <w:b/>
                                <w:sz w:val="52"/>
                              </w:rPr>
                            </w:pPr>
                            <w:r>
                              <w:rPr>
                                <w:rFonts w:ascii="Sylfaen" w:hAnsi="Sylfaen"/>
                                <w:b/>
                                <w:sz w:val="52"/>
                              </w:rPr>
                              <w:t xml:space="preserve">Governor Allowances </w:t>
                            </w:r>
                            <w:r w:rsidR="00164F9B">
                              <w:rPr>
                                <w:rFonts w:ascii="Sylfaen" w:hAnsi="Sylfaen"/>
                                <w:b/>
                                <w:sz w:val="52"/>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108B" id="_x0000_s1027" type="#_x0000_t202" style="position:absolute;margin-left:56.2pt;margin-top:214.35pt;width:461.25pt;height:17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" filled="f" stroked="f">
                <v:textbox>
                  <w:txbxContent>
                    <w:p w14:paraId="4E111129" w14:textId="3FA9990F" w:rsidR="00B2293F" w:rsidRDefault="00164F9B" w:rsidP="002E6F50">
                      <w:pPr>
                        <w:jc w:val="center"/>
                        <w:rPr>
                          <w:rFonts w:ascii="Sylfaen" w:hAnsi="Sylfaen"/>
                          <w:b/>
                          <w:sz w:val="52"/>
                        </w:rPr>
                      </w:pPr>
                      <w:r>
                        <w:rPr>
                          <w:rFonts w:ascii="Sylfaen" w:hAnsi="Sylfaen"/>
                          <w:b/>
                          <w:sz w:val="52"/>
                        </w:rPr>
                        <w:t>Springwood Federation</w:t>
                      </w:r>
                    </w:p>
                    <w:p w14:paraId="66C0E07A" w14:textId="69B57A34" w:rsidR="002E6F50" w:rsidRPr="00DD33F3" w:rsidRDefault="004A5658" w:rsidP="00B15456">
                      <w:pPr>
                        <w:jc w:val="center"/>
                        <w:rPr>
                          <w:rFonts w:ascii="Sylfaen" w:hAnsi="Sylfaen"/>
                          <w:b/>
                          <w:sz w:val="52"/>
                        </w:rPr>
                      </w:pPr>
                      <w:r>
                        <w:rPr>
                          <w:rFonts w:ascii="Sylfaen" w:hAnsi="Sylfaen"/>
                          <w:b/>
                          <w:sz w:val="52"/>
                        </w:rPr>
                        <w:t xml:space="preserve">Governor Allowances </w:t>
                      </w:r>
                      <w:r w:rsidR="00164F9B">
                        <w:rPr>
                          <w:rFonts w:ascii="Sylfaen" w:hAnsi="Sylfaen"/>
                          <w:b/>
                          <w:sz w:val="52"/>
                        </w:rPr>
                        <w:t>Policy</w:t>
                      </w:r>
                    </w:p>
                  </w:txbxContent>
                </v:textbox>
                <w10:wrap type="square"/>
              </v:shape>
            </w:pict>
          </mc:Fallback>
        </mc:AlternateContent>
      </w:r>
      <w:r w:rsidR="00581F76">
        <w:rPr>
          <w:noProof/>
          <w:lang w:eastAsia="en-GB"/>
        </w:rPr>
        <mc:AlternateContent>
          <mc:Choice Requires="wps">
            <w:drawing>
              <wp:anchor distT="45720" distB="45720" distL="114300" distR="114300" simplePos="0" relativeHeight="251664384" behindDoc="0" locked="0" layoutInCell="1" allowOverlap="1" wp14:anchorId="5A65D656" wp14:editId="7E5D31DE">
                <wp:simplePos x="0" y="0"/>
                <wp:positionH relativeFrom="page">
                  <wp:posOffset>3989558</wp:posOffset>
                </wp:positionH>
                <wp:positionV relativeFrom="paragraph">
                  <wp:posOffset>5844437</wp:posOffset>
                </wp:positionV>
                <wp:extent cx="3476625" cy="121158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11580"/>
                        </a:xfrm>
                        <a:prstGeom prst="rect">
                          <a:avLst/>
                        </a:prstGeom>
                        <a:noFill/>
                        <a:ln w="9525">
                          <a:noFill/>
                          <a:miter lim="800000"/>
                          <a:headEnd/>
                          <a:tailEnd/>
                        </a:ln>
                      </wps:spPr>
                      <wps:txbx>
                        <w:txbxContent>
                          <w:p w14:paraId="6A68B47A" w14:textId="028932D9" w:rsidR="0057610C" w:rsidRPr="00B2293F" w:rsidRDefault="0057610C" w:rsidP="00B2293F">
                            <w:pPr>
                              <w:rPr>
                                <w:rFonts w:ascii="Sylfaen" w:hAnsi="Sylfaen"/>
                                <w:sz w:val="32"/>
                              </w:rPr>
                            </w:pPr>
                            <w:r>
                              <w:rPr>
                                <w:rFonts w:ascii="Sylfaen" w:hAnsi="Sylfaen"/>
                                <w:sz w:val="32"/>
                              </w:rPr>
                              <w:t xml:space="preserve">Approved By: </w:t>
                            </w:r>
                            <w:r w:rsidR="00293F26">
                              <w:rPr>
                                <w:rFonts w:ascii="Sylfaen" w:hAnsi="Sylfaen"/>
                                <w:color w:val="00B050"/>
                                <w:sz w:val="32"/>
                              </w:rPr>
                              <w:t>Governing Body</w:t>
                            </w:r>
                          </w:p>
                          <w:p w14:paraId="4DE08EB3" w14:textId="5C71F590" w:rsidR="00B2293F" w:rsidRPr="008F13F7" w:rsidRDefault="00B2293F" w:rsidP="00B2293F">
                            <w:pPr>
                              <w:rPr>
                                <w:rFonts w:ascii="Sylfaen" w:hAnsi="Sylfaen"/>
                                <w:color w:val="00B050"/>
                                <w:sz w:val="32"/>
                              </w:rPr>
                            </w:pPr>
                            <w:r w:rsidRPr="00B2293F">
                              <w:rPr>
                                <w:rFonts w:ascii="Sylfaen" w:hAnsi="Sylfaen"/>
                                <w:sz w:val="32"/>
                              </w:rPr>
                              <w:t>Effective Date</w:t>
                            </w:r>
                            <w:r w:rsidR="00A8651C">
                              <w:rPr>
                                <w:rFonts w:ascii="Sylfaen" w:hAnsi="Sylfaen"/>
                                <w:sz w:val="32"/>
                              </w:rPr>
                              <w:t>:</w:t>
                            </w:r>
                            <w:r w:rsidR="004A5658">
                              <w:rPr>
                                <w:rFonts w:ascii="Sylfaen" w:hAnsi="Sylfaen"/>
                                <w:color w:val="00B050"/>
                                <w:sz w:val="32"/>
                              </w:rPr>
                              <w:t xml:space="preserve">  </w:t>
                            </w:r>
                            <w:r w:rsidR="000F6339">
                              <w:rPr>
                                <w:rFonts w:ascii="Sylfaen" w:hAnsi="Sylfaen"/>
                                <w:color w:val="00B050"/>
                                <w:sz w:val="32"/>
                              </w:rPr>
                              <w:t>September 2024</w:t>
                            </w:r>
                          </w:p>
                          <w:p w14:paraId="3ACF55D3" w14:textId="03322110" w:rsidR="0057610C" w:rsidRPr="008F13F7" w:rsidRDefault="0057610C" w:rsidP="00B2293F">
                            <w:pPr>
                              <w:rPr>
                                <w:rFonts w:ascii="Sylfaen" w:hAnsi="Sylfaen"/>
                                <w:color w:val="00B050"/>
                                <w:sz w:val="32"/>
                              </w:rPr>
                            </w:pPr>
                            <w:r>
                              <w:rPr>
                                <w:rFonts w:ascii="Sylfaen" w:hAnsi="Sylfaen"/>
                                <w:sz w:val="32"/>
                              </w:rPr>
                              <w:t>Review By</w:t>
                            </w:r>
                            <w:r w:rsidR="00A8651C">
                              <w:rPr>
                                <w:rFonts w:ascii="Sylfaen" w:hAnsi="Sylfaen"/>
                                <w:sz w:val="32"/>
                              </w:rPr>
                              <w:t>:</w:t>
                            </w:r>
                            <w:r>
                              <w:rPr>
                                <w:rFonts w:ascii="Sylfaen" w:hAnsi="Sylfaen"/>
                                <w:sz w:val="32"/>
                              </w:rPr>
                              <w:t xml:space="preserve"> </w:t>
                            </w:r>
                            <w:r w:rsidR="000F6339">
                              <w:rPr>
                                <w:rFonts w:ascii="Sylfaen" w:hAnsi="Sylfaen"/>
                                <w:sz w:val="32"/>
                              </w:rPr>
                              <w:t>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D656" id="_x0000_s1028" type="#_x0000_t202" style="position:absolute;margin-left:314.15pt;margin-top:460.2pt;width:273.75pt;height:95.4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" filled="f" stroked="f">
                <v:textbox>
                  <w:txbxContent>
                    <w:p w14:paraId="6A68B47A" w14:textId="028932D9" w:rsidR="0057610C" w:rsidRPr="00B2293F" w:rsidRDefault="0057610C" w:rsidP="00B2293F">
                      <w:pPr>
                        <w:rPr>
                          <w:rFonts w:ascii="Sylfaen" w:hAnsi="Sylfaen"/>
                          <w:sz w:val="32"/>
                        </w:rPr>
                      </w:pPr>
                      <w:r>
                        <w:rPr>
                          <w:rFonts w:ascii="Sylfaen" w:hAnsi="Sylfaen"/>
                          <w:sz w:val="32"/>
                        </w:rPr>
                        <w:t xml:space="preserve">Approved By: </w:t>
                      </w:r>
                      <w:r w:rsidR="00293F26">
                        <w:rPr>
                          <w:rFonts w:ascii="Sylfaen" w:hAnsi="Sylfaen"/>
                          <w:color w:val="00B050"/>
                          <w:sz w:val="32"/>
                        </w:rPr>
                        <w:t>Governing Body</w:t>
                      </w:r>
                    </w:p>
                    <w:p w14:paraId="4DE08EB3" w14:textId="5C71F590" w:rsidR="00B2293F" w:rsidRPr="008F13F7" w:rsidRDefault="00B2293F" w:rsidP="00B2293F">
                      <w:pPr>
                        <w:rPr>
                          <w:rFonts w:ascii="Sylfaen" w:hAnsi="Sylfaen"/>
                          <w:color w:val="00B050"/>
                          <w:sz w:val="32"/>
                        </w:rPr>
                      </w:pPr>
                      <w:r w:rsidRPr="00B2293F">
                        <w:rPr>
                          <w:rFonts w:ascii="Sylfaen" w:hAnsi="Sylfaen"/>
                          <w:sz w:val="32"/>
                        </w:rPr>
                        <w:t>Effective Date</w:t>
                      </w:r>
                      <w:r w:rsidR="00A8651C">
                        <w:rPr>
                          <w:rFonts w:ascii="Sylfaen" w:hAnsi="Sylfaen"/>
                          <w:sz w:val="32"/>
                        </w:rPr>
                        <w:t>:</w:t>
                      </w:r>
                      <w:r w:rsidR="004A5658">
                        <w:rPr>
                          <w:rFonts w:ascii="Sylfaen" w:hAnsi="Sylfaen"/>
                          <w:color w:val="00B050"/>
                          <w:sz w:val="32"/>
                        </w:rPr>
                        <w:t xml:space="preserve">  </w:t>
                      </w:r>
                      <w:r w:rsidR="000F6339">
                        <w:rPr>
                          <w:rFonts w:ascii="Sylfaen" w:hAnsi="Sylfaen"/>
                          <w:color w:val="00B050"/>
                          <w:sz w:val="32"/>
                        </w:rPr>
                        <w:t>September 2024</w:t>
                      </w:r>
                    </w:p>
                    <w:p w14:paraId="3ACF55D3" w14:textId="03322110" w:rsidR="0057610C" w:rsidRPr="008F13F7" w:rsidRDefault="0057610C" w:rsidP="00B2293F">
                      <w:pPr>
                        <w:rPr>
                          <w:rFonts w:ascii="Sylfaen" w:hAnsi="Sylfaen"/>
                          <w:color w:val="00B050"/>
                          <w:sz w:val="32"/>
                        </w:rPr>
                      </w:pPr>
                      <w:r>
                        <w:rPr>
                          <w:rFonts w:ascii="Sylfaen" w:hAnsi="Sylfaen"/>
                          <w:sz w:val="32"/>
                        </w:rPr>
                        <w:t>Review By</w:t>
                      </w:r>
                      <w:r w:rsidR="00A8651C">
                        <w:rPr>
                          <w:rFonts w:ascii="Sylfaen" w:hAnsi="Sylfaen"/>
                          <w:sz w:val="32"/>
                        </w:rPr>
                        <w:t>:</w:t>
                      </w:r>
                      <w:r>
                        <w:rPr>
                          <w:rFonts w:ascii="Sylfaen" w:hAnsi="Sylfaen"/>
                          <w:sz w:val="32"/>
                        </w:rPr>
                        <w:t xml:space="preserve"> </w:t>
                      </w:r>
                      <w:r w:rsidR="000F6339">
                        <w:rPr>
                          <w:rFonts w:ascii="Sylfaen" w:hAnsi="Sylfaen"/>
                          <w:sz w:val="32"/>
                        </w:rPr>
                        <w:t>September 2025</w:t>
                      </w:r>
                    </w:p>
                  </w:txbxContent>
                </v:textbox>
                <w10:wrap type="square" anchorx="page"/>
              </v:shape>
            </w:pict>
          </mc:Fallback>
        </mc:AlternateContent>
      </w:r>
      <w:r w:rsidR="00581F76">
        <w:rPr>
          <w:noProof/>
          <w:lang w:eastAsia="en-GB"/>
        </w:rPr>
        <mc:AlternateContent>
          <mc:Choice Requires="wps">
            <w:drawing>
              <wp:anchor distT="45720" distB="45720" distL="114300" distR="114300" simplePos="0" relativeHeight="251662336" behindDoc="0" locked="0" layoutInCell="1" allowOverlap="1" wp14:anchorId="50A6BACF" wp14:editId="670017FB">
                <wp:simplePos x="0" y="0"/>
                <wp:positionH relativeFrom="margin">
                  <wp:posOffset>-691677</wp:posOffset>
                </wp:positionH>
                <wp:positionV relativeFrom="paragraph">
                  <wp:posOffset>8521065</wp:posOffset>
                </wp:positionV>
                <wp:extent cx="7243445" cy="13500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350010"/>
                        </a:xfrm>
                        <a:prstGeom prst="rect">
                          <a:avLst/>
                        </a:prstGeom>
                        <a:noFill/>
                        <a:ln w="9525">
                          <a:noFill/>
                          <a:miter lim="800000"/>
                          <a:headEnd/>
                          <a:tailEnd/>
                        </a:ln>
                      </wps:spPr>
                      <wps:txbx>
                        <w:txbxContent>
                          <w:p w14:paraId="2F26104C" w14:textId="77777777" w:rsidR="00B2293F" w:rsidRPr="00DD33F3" w:rsidRDefault="00B2293F" w:rsidP="00B2293F">
                            <w:pPr>
                              <w:pStyle w:val="school-name"/>
                              <w:spacing w:before="0" w:beforeAutospacing="0" w:after="0" w:afterAutospacing="0"/>
                              <w:textAlignment w:val="top"/>
                              <w:rPr>
                                <w:rFonts w:ascii="Sylfaen" w:hAnsi="Sylfaen"/>
                                <w:b/>
                                <w:bCs/>
                                <w:color w:val="FFFFFF" w:themeColor="background1"/>
                                <w:sz w:val="48"/>
                                <w:szCs w:val="60"/>
                              </w:rPr>
                            </w:pPr>
                            <w:r w:rsidRPr="00DD33F3">
                              <w:rPr>
                                <w:rFonts w:ascii="Sylfaen" w:hAnsi="Sylfaen"/>
                                <w:b/>
                                <w:bCs/>
                                <w:color w:val="FFFFFF" w:themeColor="background1"/>
                                <w:sz w:val="48"/>
                                <w:szCs w:val="60"/>
                              </w:rPr>
                              <w:t xml:space="preserve">Stay Safe, </w:t>
                            </w:r>
                          </w:p>
                          <w:p w14:paraId="624C03DB" w14:textId="77777777" w:rsidR="00B2293F" w:rsidRPr="00DD33F3" w:rsidRDefault="00B2293F" w:rsidP="00B2293F">
                            <w:pPr>
                              <w:pStyle w:val="school-name"/>
                              <w:spacing w:before="0" w:beforeAutospacing="0" w:after="0" w:afterAutospacing="0"/>
                              <w:textAlignment w:val="top"/>
                              <w:rPr>
                                <w:rFonts w:ascii="Sylfaen" w:hAnsi="Sylfaen"/>
                                <w:b/>
                                <w:bCs/>
                                <w:color w:val="FFFFFF" w:themeColor="background1"/>
                                <w:sz w:val="48"/>
                                <w:szCs w:val="60"/>
                              </w:rPr>
                            </w:pPr>
                            <w:r w:rsidRPr="00DD33F3">
                              <w:rPr>
                                <w:rFonts w:ascii="Sylfaen" w:hAnsi="Sylfaen"/>
                                <w:b/>
                                <w:bCs/>
                                <w:color w:val="FFFFFF" w:themeColor="background1"/>
                                <w:sz w:val="48"/>
                                <w:szCs w:val="60"/>
                              </w:rPr>
                              <w:t xml:space="preserve">Treat Others How You Wish to be Treated, </w:t>
                            </w:r>
                            <w:r w:rsidR="00DD33F3">
                              <w:rPr>
                                <w:rFonts w:ascii="Sylfaen" w:hAnsi="Sylfaen"/>
                                <w:b/>
                                <w:bCs/>
                                <w:color w:val="FFFFFF" w:themeColor="background1"/>
                                <w:sz w:val="48"/>
                                <w:szCs w:val="60"/>
                              </w:rPr>
                              <w:br/>
                            </w:r>
                            <w:r w:rsidRPr="00DD33F3">
                              <w:rPr>
                                <w:rFonts w:ascii="Sylfaen" w:hAnsi="Sylfaen"/>
                                <w:b/>
                                <w:bCs/>
                                <w:color w:val="FFFFFF" w:themeColor="background1"/>
                                <w:sz w:val="48"/>
                                <w:szCs w:val="60"/>
                              </w:rPr>
                              <w:t>Try Your Best and be Proud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BACF" id="_x0000_s1029" type="#_x0000_t202" style="position:absolute;margin-left:-54.45pt;margin-top:670.95pt;width:570.35pt;height:106.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" filled="f" stroked="f">
                <v:textbox>
                  <w:txbxContent>
                    <w:p w14:paraId="2F26104C" w14:textId="77777777" w:rsidR="00B2293F" w:rsidRPr="00DD33F3" w:rsidRDefault="00B2293F" w:rsidP="00B2293F">
                      <w:pPr>
                        <w:pStyle w:val="school-name"/>
                        <w:spacing w:before="0" w:beforeAutospacing="0" w:after="0" w:afterAutospacing="0"/>
                        <w:textAlignment w:val="top"/>
                        <w:rPr>
                          <w:rFonts w:ascii="Sylfaen" w:hAnsi="Sylfaen"/>
                          <w:b/>
                          <w:bCs/>
                          <w:color w:val="FFFFFF" w:themeColor="background1"/>
                          <w:sz w:val="48"/>
                          <w:szCs w:val="60"/>
                        </w:rPr>
                      </w:pPr>
                      <w:r w:rsidRPr="00DD33F3">
                        <w:rPr>
                          <w:rFonts w:ascii="Sylfaen" w:hAnsi="Sylfaen"/>
                          <w:b/>
                          <w:bCs/>
                          <w:color w:val="FFFFFF" w:themeColor="background1"/>
                          <w:sz w:val="48"/>
                          <w:szCs w:val="60"/>
                        </w:rPr>
                        <w:t xml:space="preserve">Stay Safe, </w:t>
                      </w:r>
                    </w:p>
                    <w:p w14:paraId="624C03DB" w14:textId="77777777" w:rsidR="00B2293F" w:rsidRPr="00DD33F3" w:rsidRDefault="00B2293F" w:rsidP="00B2293F">
                      <w:pPr>
                        <w:pStyle w:val="school-name"/>
                        <w:spacing w:before="0" w:beforeAutospacing="0" w:after="0" w:afterAutospacing="0"/>
                        <w:textAlignment w:val="top"/>
                        <w:rPr>
                          <w:rFonts w:ascii="Sylfaen" w:hAnsi="Sylfaen"/>
                          <w:b/>
                          <w:bCs/>
                          <w:color w:val="FFFFFF" w:themeColor="background1"/>
                          <w:sz w:val="48"/>
                          <w:szCs w:val="60"/>
                        </w:rPr>
                      </w:pPr>
                      <w:r w:rsidRPr="00DD33F3">
                        <w:rPr>
                          <w:rFonts w:ascii="Sylfaen" w:hAnsi="Sylfaen"/>
                          <w:b/>
                          <w:bCs/>
                          <w:color w:val="FFFFFF" w:themeColor="background1"/>
                          <w:sz w:val="48"/>
                          <w:szCs w:val="60"/>
                        </w:rPr>
                        <w:t xml:space="preserve">Treat Others How You Wish to be Treated, </w:t>
                      </w:r>
                      <w:r w:rsidR="00DD33F3">
                        <w:rPr>
                          <w:rFonts w:ascii="Sylfaen" w:hAnsi="Sylfaen"/>
                          <w:b/>
                          <w:bCs/>
                          <w:color w:val="FFFFFF" w:themeColor="background1"/>
                          <w:sz w:val="48"/>
                          <w:szCs w:val="60"/>
                        </w:rPr>
                        <w:br/>
                      </w:r>
                      <w:r w:rsidRPr="00DD33F3">
                        <w:rPr>
                          <w:rFonts w:ascii="Sylfaen" w:hAnsi="Sylfaen"/>
                          <w:b/>
                          <w:bCs/>
                          <w:color w:val="FFFFFF" w:themeColor="background1"/>
                          <w:sz w:val="48"/>
                          <w:szCs w:val="60"/>
                        </w:rPr>
                        <w:t>Try Your Best and be Proud</w:t>
                      </w:r>
                    </w:p>
                  </w:txbxContent>
                </v:textbox>
                <w10:wrap type="square" anchorx="margin"/>
              </v:shape>
            </w:pict>
          </mc:Fallback>
        </mc:AlternateContent>
      </w:r>
      <w:r w:rsidR="00DD33F3">
        <w:rPr>
          <w:noProof/>
          <w:lang w:eastAsia="en-GB"/>
        </w:rPr>
        <mc:AlternateContent>
          <mc:Choice Requires="wps">
            <w:drawing>
              <wp:anchor distT="45720" distB="45720" distL="114300" distR="114300" simplePos="0" relativeHeight="251659264" behindDoc="0" locked="0" layoutInCell="1" allowOverlap="1" wp14:anchorId="4D721434" wp14:editId="2C7DFED6">
                <wp:simplePos x="0" y="0"/>
                <wp:positionH relativeFrom="margin">
                  <wp:posOffset>-95693</wp:posOffset>
                </wp:positionH>
                <wp:positionV relativeFrom="paragraph">
                  <wp:posOffset>6985</wp:posOffset>
                </wp:positionV>
                <wp:extent cx="5048885" cy="1647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647825"/>
                        </a:xfrm>
                        <a:prstGeom prst="rect">
                          <a:avLst/>
                        </a:prstGeom>
                        <a:noFill/>
                        <a:ln w="9525">
                          <a:noFill/>
                          <a:miter lim="800000"/>
                          <a:headEnd/>
                          <a:tailEnd/>
                        </a:ln>
                      </wps:spPr>
                      <wps:txbx>
                        <w:txbxContent>
                          <w:p w14:paraId="5948DF5A" w14:textId="77777777" w:rsidR="00B2293F" w:rsidRPr="00B96BCE" w:rsidRDefault="00B2293F" w:rsidP="00B2293F">
                            <w:pPr>
                              <w:pStyle w:val="school-name"/>
                              <w:spacing w:before="0" w:beforeAutospacing="0" w:after="0" w:afterAutospacing="0"/>
                              <w:textAlignment w:val="top"/>
                              <w:rPr>
                                <w:rFonts w:ascii="Sylfaen" w:hAnsi="Sylfaen"/>
                                <w:b/>
                                <w:bCs/>
                                <w:color w:val="00833E"/>
                                <w:sz w:val="60"/>
                                <w:szCs w:val="60"/>
                              </w:rPr>
                            </w:pPr>
                            <w:r w:rsidRPr="00B96BCE">
                              <w:rPr>
                                <w:rFonts w:ascii="Sylfaen" w:hAnsi="Sylfaen"/>
                                <w:b/>
                                <w:bCs/>
                                <w:color w:val="00833E"/>
                                <w:sz w:val="60"/>
                                <w:szCs w:val="60"/>
                              </w:rPr>
                              <w:t>Springwood Infant and</w:t>
                            </w:r>
                          </w:p>
                          <w:p w14:paraId="5BAD6885" w14:textId="77777777" w:rsidR="00B2293F" w:rsidRPr="00B96BCE" w:rsidRDefault="00B2293F" w:rsidP="00B2293F">
                            <w:pPr>
                              <w:pStyle w:val="school-name-two"/>
                              <w:spacing w:before="0" w:beforeAutospacing="0" w:after="0" w:afterAutospacing="0"/>
                              <w:textAlignment w:val="top"/>
                              <w:rPr>
                                <w:rFonts w:ascii="Sylfaen" w:hAnsi="Sylfaen"/>
                                <w:b/>
                                <w:bCs/>
                                <w:color w:val="00833E"/>
                                <w:sz w:val="60"/>
                                <w:szCs w:val="60"/>
                              </w:rPr>
                            </w:pPr>
                            <w:r w:rsidRPr="00B96BCE">
                              <w:rPr>
                                <w:rFonts w:ascii="Sylfaen" w:hAnsi="Sylfaen"/>
                                <w:b/>
                                <w:bCs/>
                                <w:color w:val="00833E"/>
                                <w:sz w:val="60"/>
                                <w:szCs w:val="60"/>
                              </w:rPr>
                              <w:t>Junior School Federation</w:t>
                            </w:r>
                          </w:p>
                          <w:p w14:paraId="268F9494" w14:textId="77777777" w:rsidR="00B2293F" w:rsidRPr="00DD33F3" w:rsidRDefault="00B2293F" w:rsidP="00DD33F3">
                            <w:pPr>
                              <w:pStyle w:val="motto"/>
                              <w:spacing w:before="120" w:beforeAutospacing="0" w:after="0" w:afterAutospacing="0"/>
                              <w:textAlignment w:val="top"/>
                              <w:rPr>
                                <w:rFonts w:ascii="Segoe UI" w:hAnsi="Segoe UI" w:cs="Segoe UI"/>
                                <w:i/>
                                <w:iCs/>
                                <w:caps/>
                                <w:color w:val="00833E"/>
                                <w:sz w:val="40"/>
                              </w:rPr>
                            </w:pPr>
                            <w:r w:rsidRPr="00B96BCE">
                              <w:rPr>
                                <w:rFonts w:ascii="Segoe UI" w:hAnsi="Segoe UI" w:cs="Segoe UI"/>
                                <w:i/>
                                <w:iCs/>
                                <w:caps/>
                                <w:color w:val="00833E"/>
                                <w:sz w:val="40"/>
                              </w:rPr>
                              <w:t>BELIEVING IS ACHIEVING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21434" id="_x0000_s1030" type="#_x0000_t202" style="position:absolute;margin-left:-7.55pt;margin-top:.55pt;width:397.55pt;height:12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" filled="f" stroked="f">
                <v:textbox>
                  <w:txbxContent>
                    <w:p w14:paraId="5948DF5A" w14:textId="77777777" w:rsidR="00B2293F" w:rsidRPr="00B96BCE" w:rsidRDefault="00B2293F" w:rsidP="00B2293F">
                      <w:pPr>
                        <w:pStyle w:val="school-name"/>
                        <w:spacing w:before="0" w:beforeAutospacing="0" w:after="0" w:afterAutospacing="0"/>
                        <w:textAlignment w:val="top"/>
                        <w:rPr>
                          <w:rFonts w:ascii="Sylfaen" w:hAnsi="Sylfaen"/>
                          <w:b/>
                          <w:bCs/>
                          <w:color w:val="00833E"/>
                          <w:sz w:val="60"/>
                          <w:szCs w:val="60"/>
                        </w:rPr>
                      </w:pPr>
                      <w:r w:rsidRPr="00B96BCE">
                        <w:rPr>
                          <w:rFonts w:ascii="Sylfaen" w:hAnsi="Sylfaen"/>
                          <w:b/>
                          <w:bCs/>
                          <w:color w:val="00833E"/>
                          <w:sz w:val="60"/>
                          <w:szCs w:val="60"/>
                        </w:rPr>
                        <w:t>Springwood Infant and</w:t>
                      </w:r>
                    </w:p>
                    <w:p w14:paraId="5BAD6885" w14:textId="77777777" w:rsidR="00B2293F" w:rsidRPr="00B96BCE" w:rsidRDefault="00B2293F" w:rsidP="00B2293F">
                      <w:pPr>
                        <w:pStyle w:val="school-name-two"/>
                        <w:spacing w:before="0" w:beforeAutospacing="0" w:after="0" w:afterAutospacing="0"/>
                        <w:textAlignment w:val="top"/>
                        <w:rPr>
                          <w:rFonts w:ascii="Sylfaen" w:hAnsi="Sylfaen"/>
                          <w:b/>
                          <w:bCs/>
                          <w:color w:val="00833E"/>
                          <w:sz w:val="60"/>
                          <w:szCs w:val="60"/>
                        </w:rPr>
                      </w:pPr>
                      <w:r w:rsidRPr="00B96BCE">
                        <w:rPr>
                          <w:rFonts w:ascii="Sylfaen" w:hAnsi="Sylfaen"/>
                          <w:b/>
                          <w:bCs/>
                          <w:color w:val="00833E"/>
                          <w:sz w:val="60"/>
                          <w:szCs w:val="60"/>
                        </w:rPr>
                        <w:t>Junior School Federation</w:t>
                      </w:r>
                    </w:p>
                    <w:p w14:paraId="268F9494" w14:textId="77777777" w:rsidR="00B2293F" w:rsidRPr="00DD33F3" w:rsidRDefault="00B2293F" w:rsidP="00DD33F3">
                      <w:pPr>
                        <w:pStyle w:val="motto"/>
                        <w:spacing w:before="120" w:beforeAutospacing="0" w:after="0" w:afterAutospacing="0"/>
                        <w:textAlignment w:val="top"/>
                        <w:rPr>
                          <w:rFonts w:ascii="Segoe UI" w:hAnsi="Segoe UI" w:cs="Segoe UI"/>
                          <w:i/>
                          <w:iCs/>
                          <w:caps/>
                          <w:color w:val="00833E"/>
                          <w:sz w:val="40"/>
                        </w:rPr>
                      </w:pPr>
                      <w:r w:rsidRPr="00B96BCE">
                        <w:rPr>
                          <w:rFonts w:ascii="Segoe UI" w:hAnsi="Segoe UI" w:cs="Segoe UI"/>
                          <w:i/>
                          <w:iCs/>
                          <w:caps/>
                          <w:color w:val="00833E"/>
                          <w:sz w:val="40"/>
                        </w:rPr>
                        <w:t>BELIEVING IS ACHIEVING</w:t>
                      </w:r>
                    </w:p>
                  </w:txbxContent>
                </v:textbox>
                <w10:wrap type="square" anchorx="margin"/>
              </v:shape>
            </w:pict>
          </mc:Fallback>
        </mc:AlternateContent>
      </w:r>
      <w:r w:rsidR="00B2293F">
        <w:rPr>
          <w:noProof/>
          <w:lang w:eastAsia="en-GB"/>
        </w:rPr>
        <w:drawing>
          <wp:anchor distT="0" distB="0" distL="114300" distR="114300" simplePos="0" relativeHeight="251661312" behindDoc="1" locked="0" layoutInCell="1" allowOverlap="1" wp14:anchorId="78A61973" wp14:editId="789F8DB7">
            <wp:simplePos x="0" y="0"/>
            <wp:positionH relativeFrom="column">
              <wp:posOffset>4267200</wp:posOffset>
            </wp:positionH>
            <wp:positionV relativeFrom="paragraph">
              <wp:posOffset>-226060</wp:posOffset>
            </wp:positionV>
            <wp:extent cx="2129790" cy="2068830"/>
            <wp:effectExtent l="0" t="0" r="3810" b="7620"/>
            <wp:wrapNone/>
            <wp:docPr id="4" name="Picture 4" descr="H:\Joint\Logos\Springwood_Feder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Joint\Logos\Springwood_Federation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790"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9AA3A" w14:textId="49F2B02B" w:rsidR="004A5658" w:rsidRPr="00D2333D" w:rsidRDefault="00E54BB3" w:rsidP="004A5658">
      <w:pPr>
        <w:spacing w:before="100" w:beforeAutospacing="1" w:after="100" w:afterAutospacing="1"/>
        <w:jc w:val="center"/>
        <w:outlineLvl w:val="1"/>
        <w:rPr>
          <w:rFonts w:cs="Arial"/>
          <w:b/>
          <w:bCs/>
          <w:sz w:val="28"/>
          <w:szCs w:val="28"/>
        </w:rPr>
      </w:pPr>
      <w:r>
        <w:rPr>
          <w:noProof/>
          <w:lang w:eastAsia="en-GB"/>
        </w:rPr>
        <w:lastRenderedPageBreak/>
        <mc:AlternateContent>
          <mc:Choice Requires="wps">
            <w:drawing>
              <wp:anchor distT="0" distB="0" distL="114300" distR="114300" simplePos="0" relativeHeight="251660288" behindDoc="0" locked="0" layoutInCell="1" allowOverlap="1" wp14:anchorId="75864B11" wp14:editId="68543168">
                <wp:simplePos x="0" y="0"/>
                <wp:positionH relativeFrom="page">
                  <wp:posOffset>25400</wp:posOffset>
                </wp:positionH>
                <wp:positionV relativeFrom="paragraph">
                  <wp:posOffset>-11068050</wp:posOffset>
                </wp:positionV>
                <wp:extent cx="7744460" cy="10972800"/>
                <wp:effectExtent l="0" t="0" r="8890" b="0"/>
                <wp:wrapNone/>
                <wp:docPr id="2" name="Rectangle 2"/>
                <wp:cNvGraphicFramePr/>
                <a:graphic xmlns:a="http://schemas.openxmlformats.org/drawingml/2006/main">
                  <a:graphicData uri="http://schemas.microsoft.com/office/word/2010/wordprocessingShape">
                    <wps:wsp>
                      <wps:cNvSpPr/>
                      <wps:spPr>
                        <a:xfrm>
                          <a:off x="0" y="0"/>
                          <a:ext cx="7744460" cy="10972800"/>
                        </a:xfrm>
                        <a:custGeom>
                          <a:avLst/>
                          <a:gdLst>
                            <a:gd name="connsiteX0" fmla="*/ 0 w 6319318"/>
                            <a:gd name="connsiteY0" fmla="*/ 0 h 9044412"/>
                            <a:gd name="connsiteX1" fmla="*/ 6319318 w 6319318"/>
                            <a:gd name="connsiteY1" fmla="*/ 0 h 9044412"/>
                            <a:gd name="connsiteX2" fmla="*/ 6319318 w 6319318"/>
                            <a:gd name="connsiteY2" fmla="*/ 9044412 h 9044412"/>
                            <a:gd name="connsiteX3" fmla="*/ 0 w 6319318"/>
                            <a:gd name="connsiteY3" fmla="*/ 9044412 h 9044412"/>
                            <a:gd name="connsiteX4" fmla="*/ 0 w 6319318"/>
                            <a:gd name="connsiteY4" fmla="*/ 0 h 9044412"/>
                            <a:gd name="connsiteX0" fmla="*/ 0 w 6319318"/>
                            <a:gd name="connsiteY0" fmla="*/ 0 h 9044412"/>
                            <a:gd name="connsiteX1" fmla="*/ 254337 w 6319318"/>
                            <a:gd name="connsiteY1" fmla="*/ 0 h 9044412"/>
                            <a:gd name="connsiteX2" fmla="*/ 6319318 w 6319318"/>
                            <a:gd name="connsiteY2" fmla="*/ 0 h 9044412"/>
                            <a:gd name="connsiteX3" fmla="*/ 6319318 w 6319318"/>
                            <a:gd name="connsiteY3" fmla="*/ 9044412 h 9044412"/>
                            <a:gd name="connsiteX4" fmla="*/ 0 w 6319318"/>
                            <a:gd name="connsiteY4" fmla="*/ 9044412 h 9044412"/>
                            <a:gd name="connsiteX5" fmla="*/ 0 w 6319318"/>
                            <a:gd name="connsiteY5" fmla="*/ 0 h 9044412"/>
                            <a:gd name="connsiteX0" fmla="*/ 0 w 6319318"/>
                            <a:gd name="connsiteY0" fmla="*/ 0 h 9044412"/>
                            <a:gd name="connsiteX1" fmla="*/ 290673 w 6319318"/>
                            <a:gd name="connsiteY1" fmla="*/ 0 h 9044412"/>
                            <a:gd name="connsiteX2" fmla="*/ 6319318 w 6319318"/>
                            <a:gd name="connsiteY2" fmla="*/ 0 h 9044412"/>
                            <a:gd name="connsiteX3" fmla="*/ 6319318 w 6319318"/>
                            <a:gd name="connsiteY3" fmla="*/ 9044412 h 9044412"/>
                            <a:gd name="connsiteX4" fmla="*/ 0 w 6319318"/>
                            <a:gd name="connsiteY4" fmla="*/ 9044412 h 9044412"/>
                            <a:gd name="connsiteX5" fmla="*/ 0 w 6319318"/>
                            <a:gd name="connsiteY5" fmla="*/ 0 h 9044412"/>
                            <a:gd name="connsiteX0" fmla="*/ 0 w 6319318"/>
                            <a:gd name="connsiteY0" fmla="*/ 0 h 9044412"/>
                            <a:gd name="connsiteX1" fmla="*/ 263438 w 6319318"/>
                            <a:gd name="connsiteY1" fmla="*/ 0 h 9044412"/>
                            <a:gd name="connsiteX2" fmla="*/ 6319318 w 6319318"/>
                            <a:gd name="connsiteY2" fmla="*/ 0 h 9044412"/>
                            <a:gd name="connsiteX3" fmla="*/ 6319318 w 6319318"/>
                            <a:gd name="connsiteY3" fmla="*/ 9044412 h 9044412"/>
                            <a:gd name="connsiteX4" fmla="*/ 0 w 6319318"/>
                            <a:gd name="connsiteY4" fmla="*/ 9044412 h 9044412"/>
                            <a:gd name="connsiteX5" fmla="*/ 0 w 6319318"/>
                            <a:gd name="connsiteY5" fmla="*/ 0 h 9044412"/>
                            <a:gd name="connsiteX0" fmla="*/ 0 w 6322856"/>
                            <a:gd name="connsiteY0" fmla="*/ 0 h 9044412"/>
                            <a:gd name="connsiteX1" fmla="*/ 263438 w 6322856"/>
                            <a:gd name="connsiteY1" fmla="*/ 0 h 9044412"/>
                            <a:gd name="connsiteX2" fmla="*/ 6319318 w 6322856"/>
                            <a:gd name="connsiteY2" fmla="*/ 0 h 9044412"/>
                            <a:gd name="connsiteX3" fmla="*/ 6322856 w 6322856"/>
                            <a:gd name="connsiteY3" fmla="*/ 7557885 h 9044412"/>
                            <a:gd name="connsiteX4" fmla="*/ 6319318 w 6322856"/>
                            <a:gd name="connsiteY4" fmla="*/ 9044412 h 9044412"/>
                            <a:gd name="connsiteX5" fmla="*/ 0 w 6322856"/>
                            <a:gd name="connsiteY5" fmla="*/ 9044412 h 9044412"/>
                            <a:gd name="connsiteX6" fmla="*/ 0 w 6322856"/>
                            <a:gd name="connsiteY6"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 name="connsiteX0" fmla="*/ 0 w 6322856"/>
                            <a:gd name="connsiteY0" fmla="*/ 0 h 9044412"/>
                            <a:gd name="connsiteX1" fmla="*/ 263438 w 6322856"/>
                            <a:gd name="connsiteY1" fmla="*/ 0 h 9044412"/>
                            <a:gd name="connsiteX2" fmla="*/ 6322856 w 6322856"/>
                            <a:gd name="connsiteY2" fmla="*/ 7557885 h 9044412"/>
                            <a:gd name="connsiteX3" fmla="*/ 6319318 w 6322856"/>
                            <a:gd name="connsiteY3" fmla="*/ 9044412 h 9044412"/>
                            <a:gd name="connsiteX4" fmla="*/ 0 w 6322856"/>
                            <a:gd name="connsiteY4" fmla="*/ 9044412 h 9044412"/>
                            <a:gd name="connsiteX5" fmla="*/ 0 w 6322856"/>
                            <a:gd name="connsiteY5" fmla="*/ 0 h 9044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22856" h="9044412">
                              <a:moveTo>
                                <a:pt x="0" y="0"/>
                              </a:moveTo>
                              <a:lnTo>
                                <a:pt x="263438" y="0"/>
                              </a:lnTo>
                              <a:cubicBezTo>
                                <a:pt x="219829" y="3646470"/>
                                <a:pt x="1876037" y="7519759"/>
                                <a:pt x="6322856" y="7557885"/>
                              </a:cubicBezTo>
                              <a:cubicBezTo>
                                <a:pt x="6321677" y="8053394"/>
                                <a:pt x="6320497" y="8548903"/>
                                <a:pt x="6319318" y="9044412"/>
                              </a:cubicBezTo>
                              <a:lnTo>
                                <a:pt x="0" y="9044412"/>
                              </a:lnTo>
                              <a:lnTo>
                                <a:pt x="0" y="0"/>
                              </a:lnTo>
                              <a:close/>
                            </a:path>
                          </a:pathLst>
                        </a:custGeom>
                        <a:solidFill>
                          <a:srgbClr val="00B05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9B42" id="Rectangle 2" o:spid="_x0000_s1026" style="position:absolute;margin-left:2pt;margin-top:-871.5pt;width:609.8pt;height:1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322856,904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" path="m,l263438,c219829,3646470,1876037,7519759,6322856,7557885v-1179,495509,-2359,991018,-3538,1486527l,9044412,,xe" fillcolor="#00b050" stroked="f" strokeweight="1pt">
                <v:stroke joinstyle="miter"/>
                <v:path arrowok="t" o:connecttype="custom" o:connectlocs="0,0;322668,0;7744460,9169326;7740127,10972800;0,10972800;0,0" o:connectangles="0,0,0,0,0,0"/>
                <w10:wrap anchorx="page"/>
              </v:shape>
            </w:pict>
          </mc:Fallback>
        </mc:AlternateContent>
      </w:r>
      <w:r w:rsidR="004A5658" w:rsidRPr="00D2333D">
        <w:rPr>
          <w:rFonts w:cs="Arial"/>
          <w:b/>
          <w:bCs/>
          <w:sz w:val="28"/>
          <w:szCs w:val="28"/>
        </w:rPr>
        <w:t>Governor Allowances Policy (V2)</w:t>
      </w:r>
    </w:p>
    <w:p w14:paraId="203BC848" w14:textId="2335218F" w:rsidR="004A5658" w:rsidRPr="00D2333D" w:rsidRDefault="004A5658" w:rsidP="00D2333D">
      <w:pPr>
        <w:spacing w:before="100" w:beforeAutospacing="1" w:after="100" w:afterAutospacing="1"/>
        <w:outlineLvl w:val="1"/>
        <w:rPr>
          <w:rFonts w:cs="Arial"/>
          <w:b/>
          <w:bCs/>
          <w:sz w:val="28"/>
          <w:szCs w:val="28"/>
        </w:rPr>
      </w:pPr>
      <w:r w:rsidRPr="00D2333D">
        <w:rPr>
          <w:rFonts w:cs="Arial"/>
          <w:b/>
          <w:bCs/>
          <w:sz w:val="28"/>
          <w:szCs w:val="28"/>
        </w:rPr>
        <w:t>POLICY ON THE PAYMENT OF ALLOWANCES TO MEMBERS OF THE GOVERNING BODY</w:t>
      </w:r>
    </w:p>
    <w:p w14:paraId="27F07507" w14:textId="7693D7DF" w:rsidR="00D2333D" w:rsidRDefault="004A5658" w:rsidP="00D2333D">
      <w:pPr>
        <w:spacing w:after="0"/>
        <w:rPr>
          <w:rFonts w:cs="Arial"/>
          <w:sz w:val="24"/>
          <w:szCs w:val="24"/>
        </w:rPr>
      </w:pPr>
      <w:r w:rsidRPr="003E3FD0">
        <w:rPr>
          <w:rFonts w:cs="Arial"/>
          <w:b/>
          <w:bCs/>
          <w:sz w:val="24"/>
          <w:szCs w:val="24"/>
          <w:u w:val="single"/>
        </w:rPr>
        <w:t>Introduction</w:t>
      </w:r>
      <w:r w:rsidRPr="003E3FD0">
        <w:rPr>
          <w:rFonts w:cs="Arial"/>
          <w:b/>
          <w:bCs/>
          <w:sz w:val="24"/>
          <w:szCs w:val="24"/>
        </w:rPr>
        <w:t xml:space="preserve"> </w:t>
      </w:r>
    </w:p>
    <w:p w14:paraId="1CAA9D4C" w14:textId="77777777" w:rsidR="004A5658" w:rsidRDefault="004A5658" w:rsidP="00D2333D">
      <w:pPr>
        <w:spacing w:after="0"/>
        <w:rPr>
          <w:rFonts w:cs="Arial"/>
          <w:sz w:val="24"/>
          <w:szCs w:val="24"/>
        </w:rPr>
      </w:pPr>
      <w:r w:rsidRPr="003E3FD0">
        <w:rPr>
          <w:rFonts w:cs="Arial"/>
          <w:sz w:val="24"/>
          <w:szCs w:val="24"/>
        </w:rPr>
        <w:t>The aim of this policy is to ensure that elected members of the Governing Body do not incur unnecessary expenditure through undertaking recognised and approved business on behalf of the Governing Body, and that a facility exists that enables the Governing Body to pay reasonable expenses from the school’s budget share to governors who have incurred them. The federation of Springwood Infant and Springwood Junior Schools believes that paying governor allowances, in specific categories as set out below, is important in ensuring equality of opportunity to serve as governors for all members of the community and so is an appropriate use of school funds. This facility should be transparent, compliant with audit requirements and adhere to the principles of the Education (Governors’ Allowances) Regulations 2003 and the Hampshire County Council notes for guidance on the payment of governor allowances.</w:t>
      </w:r>
    </w:p>
    <w:p w14:paraId="1089338F" w14:textId="77777777" w:rsidR="00D2333D" w:rsidRPr="003E3FD0" w:rsidRDefault="00D2333D" w:rsidP="00D2333D">
      <w:pPr>
        <w:spacing w:after="0"/>
        <w:rPr>
          <w:rFonts w:cs="Arial"/>
          <w:sz w:val="24"/>
          <w:szCs w:val="24"/>
        </w:rPr>
      </w:pPr>
    </w:p>
    <w:p w14:paraId="586129AD" w14:textId="0EB30EE2" w:rsidR="004A5658" w:rsidRPr="003E3FD0" w:rsidRDefault="004A5658" w:rsidP="00D2333D">
      <w:pPr>
        <w:spacing w:after="0"/>
        <w:rPr>
          <w:rFonts w:cs="Arial"/>
          <w:sz w:val="24"/>
          <w:szCs w:val="24"/>
        </w:rPr>
      </w:pPr>
      <w:r w:rsidRPr="003E3FD0">
        <w:rPr>
          <w:rFonts w:cs="Arial"/>
          <w:b/>
          <w:bCs/>
          <w:sz w:val="24"/>
          <w:szCs w:val="24"/>
          <w:u w:val="single"/>
        </w:rPr>
        <w:t>Approved Activities and Exemptions</w:t>
      </w:r>
    </w:p>
    <w:p w14:paraId="2288AD1D" w14:textId="3F295A51" w:rsidR="004A5658" w:rsidRDefault="004A5658" w:rsidP="00D2333D">
      <w:pPr>
        <w:spacing w:after="0"/>
        <w:rPr>
          <w:rFonts w:cs="Arial"/>
          <w:sz w:val="24"/>
          <w:szCs w:val="24"/>
        </w:rPr>
      </w:pPr>
      <w:r w:rsidRPr="003E3FD0">
        <w:rPr>
          <w:rFonts w:cs="Arial"/>
          <w:sz w:val="24"/>
          <w:szCs w:val="24"/>
        </w:rPr>
        <w:t xml:space="preserve">From </w:t>
      </w:r>
      <w:r w:rsidR="000C450A">
        <w:rPr>
          <w:rFonts w:cs="Arial"/>
          <w:sz w:val="24"/>
          <w:szCs w:val="24"/>
        </w:rPr>
        <w:t>February 2013</w:t>
      </w:r>
      <w:r w:rsidRPr="003E3FD0">
        <w:rPr>
          <w:rFonts w:cs="Arial"/>
          <w:sz w:val="24"/>
          <w:szCs w:val="24"/>
        </w:rPr>
        <w:t>, the Governing Body considers that its members should be entitled to claim expenses, on a case by case basis, for the following:</w:t>
      </w:r>
    </w:p>
    <w:p w14:paraId="6BED2FE7" w14:textId="77777777" w:rsidR="00D2333D" w:rsidRPr="003E3FD0" w:rsidRDefault="00D2333D" w:rsidP="00D2333D">
      <w:pPr>
        <w:spacing w:after="0"/>
        <w:rPr>
          <w:rFonts w:cs="Arial"/>
          <w:sz w:val="24"/>
          <w:szCs w:val="24"/>
        </w:rPr>
      </w:pPr>
    </w:p>
    <w:p w14:paraId="7065EE26" w14:textId="77777777" w:rsidR="004A5658" w:rsidRPr="003E3FD0" w:rsidRDefault="004A5658" w:rsidP="00D2333D">
      <w:pPr>
        <w:numPr>
          <w:ilvl w:val="0"/>
          <w:numId w:val="19"/>
        </w:numPr>
        <w:spacing w:after="0" w:line="240" w:lineRule="auto"/>
        <w:rPr>
          <w:rFonts w:cs="Arial"/>
          <w:sz w:val="24"/>
          <w:szCs w:val="24"/>
        </w:rPr>
      </w:pPr>
      <w:r w:rsidRPr="003E3FD0">
        <w:rPr>
          <w:rFonts w:cs="Arial"/>
          <w:sz w:val="24"/>
          <w:szCs w:val="24"/>
        </w:rPr>
        <w:t>formal meetings of the Governing Body and its appointed committees;</w:t>
      </w:r>
    </w:p>
    <w:p w14:paraId="116E25FD" w14:textId="12D5E690" w:rsidR="004A5658" w:rsidRDefault="004A5658" w:rsidP="00D2333D">
      <w:pPr>
        <w:numPr>
          <w:ilvl w:val="0"/>
          <w:numId w:val="19"/>
        </w:numPr>
        <w:spacing w:after="0" w:line="240" w:lineRule="auto"/>
        <w:rPr>
          <w:rFonts w:cs="Arial"/>
          <w:sz w:val="24"/>
          <w:szCs w:val="24"/>
        </w:rPr>
      </w:pPr>
      <w:r w:rsidRPr="003E3FD0">
        <w:rPr>
          <w:rFonts w:cs="Arial"/>
          <w:sz w:val="24"/>
          <w:szCs w:val="24"/>
        </w:rPr>
        <w:t xml:space="preserve">all meetings, training, visits or events attended by governors of the federation, where the attendance has been requested or approved by the Governing Body; </w:t>
      </w:r>
    </w:p>
    <w:p w14:paraId="32FACCCC" w14:textId="77777777" w:rsidR="000C450A" w:rsidRDefault="000C450A" w:rsidP="000C450A">
      <w:pPr>
        <w:spacing w:after="0" w:line="240" w:lineRule="auto"/>
        <w:ind w:left="720"/>
        <w:rPr>
          <w:rFonts w:cs="Arial"/>
          <w:sz w:val="24"/>
          <w:szCs w:val="24"/>
        </w:rPr>
      </w:pPr>
    </w:p>
    <w:p w14:paraId="49B409E4" w14:textId="5A8F8793" w:rsidR="004A5658" w:rsidRDefault="004A5658" w:rsidP="000C450A">
      <w:pPr>
        <w:spacing w:after="0" w:line="240" w:lineRule="auto"/>
        <w:rPr>
          <w:rFonts w:cs="Arial"/>
          <w:i/>
          <w:iCs/>
          <w:sz w:val="24"/>
          <w:szCs w:val="24"/>
        </w:rPr>
      </w:pPr>
      <w:r w:rsidRPr="000C450A">
        <w:rPr>
          <w:rFonts w:cs="Arial"/>
          <w:iCs/>
          <w:sz w:val="24"/>
          <w:szCs w:val="24"/>
        </w:rPr>
        <w:t>Other Eligible Expenses</w:t>
      </w:r>
      <w:r w:rsidRPr="000C450A">
        <w:rPr>
          <w:rFonts w:cs="Arial"/>
          <w:i/>
          <w:iCs/>
          <w:sz w:val="24"/>
          <w:szCs w:val="24"/>
        </w:rPr>
        <w:t xml:space="preserve">:   </w:t>
      </w:r>
    </w:p>
    <w:p w14:paraId="4F50E798" w14:textId="77777777" w:rsidR="000C450A" w:rsidRPr="000C450A" w:rsidRDefault="000C450A" w:rsidP="000C450A">
      <w:pPr>
        <w:spacing w:after="0" w:line="240" w:lineRule="auto"/>
        <w:rPr>
          <w:rFonts w:cs="Arial"/>
          <w:i/>
          <w:iCs/>
          <w:sz w:val="24"/>
          <w:szCs w:val="24"/>
        </w:rPr>
      </w:pPr>
    </w:p>
    <w:p w14:paraId="1AEC4566" w14:textId="1DFC2A56" w:rsidR="004A5658" w:rsidRPr="003E3FD0" w:rsidRDefault="000C450A" w:rsidP="00D2333D">
      <w:pPr>
        <w:numPr>
          <w:ilvl w:val="0"/>
          <w:numId w:val="21"/>
        </w:numPr>
        <w:spacing w:after="0" w:line="240" w:lineRule="auto"/>
        <w:rPr>
          <w:rFonts w:cs="Arial"/>
          <w:iCs/>
          <w:sz w:val="24"/>
          <w:szCs w:val="24"/>
        </w:rPr>
      </w:pPr>
      <w:r>
        <w:rPr>
          <w:rFonts w:cs="Arial"/>
          <w:iCs/>
          <w:sz w:val="24"/>
          <w:szCs w:val="24"/>
        </w:rPr>
        <w:t>Childcare or baby</w:t>
      </w:r>
      <w:r w:rsidR="004A5658" w:rsidRPr="003E3FD0">
        <w:rPr>
          <w:rFonts w:cs="Arial"/>
          <w:iCs/>
          <w:sz w:val="24"/>
          <w:szCs w:val="24"/>
        </w:rPr>
        <w:t>sitting allowances up to a maximum of £10.00 per hour per family (excluding payments to a current/former spouse or partner;</w:t>
      </w:r>
    </w:p>
    <w:p w14:paraId="752F1E29" w14:textId="77777777" w:rsidR="004A5658" w:rsidRPr="003E3FD0" w:rsidRDefault="004A5658" w:rsidP="00D2333D">
      <w:pPr>
        <w:numPr>
          <w:ilvl w:val="0"/>
          <w:numId w:val="21"/>
        </w:numPr>
        <w:spacing w:after="0" w:line="240" w:lineRule="auto"/>
        <w:rPr>
          <w:rFonts w:cs="Arial"/>
          <w:sz w:val="24"/>
          <w:szCs w:val="24"/>
        </w:rPr>
      </w:pPr>
      <w:r w:rsidRPr="003E3FD0">
        <w:rPr>
          <w:rFonts w:cs="Arial"/>
          <w:sz w:val="24"/>
          <w:szCs w:val="24"/>
        </w:rPr>
        <w:t>Actual cost of care arrangements for an elderly or dependent relative (excluding payments to a current/former spouse or partner);</w:t>
      </w:r>
    </w:p>
    <w:p w14:paraId="2BA50F5F" w14:textId="77777777" w:rsidR="004A5658" w:rsidRPr="003E3FD0" w:rsidRDefault="004A5658" w:rsidP="00D2333D">
      <w:pPr>
        <w:numPr>
          <w:ilvl w:val="0"/>
          <w:numId w:val="21"/>
        </w:numPr>
        <w:spacing w:after="0" w:line="240" w:lineRule="auto"/>
        <w:rPr>
          <w:rFonts w:cs="Arial"/>
          <w:sz w:val="24"/>
          <w:szCs w:val="24"/>
        </w:rPr>
      </w:pPr>
      <w:r w:rsidRPr="003E3FD0">
        <w:rPr>
          <w:rFonts w:cs="Arial"/>
          <w:sz w:val="24"/>
          <w:szCs w:val="24"/>
        </w:rPr>
        <w:t>The extra cost occurred in performing their duties either because they have special needs or because English is not their first language;</w:t>
      </w:r>
    </w:p>
    <w:p w14:paraId="39E82EB8" w14:textId="77777777" w:rsidR="000C450A" w:rsidRPr="000C450A" w:rsidRDefault="000C450A" w:rsidP="000C450A">
      <w:pPr>
        <w:pStyle w:val="ListParagraph"/>
        <w:numPr>
          <w:ilvl w:val="0"/>
          <w:numId w:val="21"/>
        </w:numPr>
        <w:spacing w:after="0" w:line="240" w:lineRule="auto"/>
        <w:rPr>
          <w:rFonts w:cs="Arial"/>
          <w:sz w:val="24"/>
          <w:szCs w:val="24"/>
        </w:rPr>
      </w:pPr>
      <w:r w:rsidRPr="000C450A">
        <w:rPr>
          <w:sz w:val="24"/>
          <w:szCs w:val="24"/>
        </w:rPr>
        <w:t xml:space="preserve">Occasional assistance with provision of materials (paper etc) for the printing of website documents. Following the introduction of Governor Hub Governors are encouraged to avoid printing and to use online resources as far as practicable; </w:t>
      </w:r>
    </w:p>
    <w:p w14:paraId="6D3953E0" w14:textId="4BEDCB9C" w:rsidR="00D2333D" w:rsidRPr="000C450A" w:rsidRDefault="000C450A" w:rsidP="000C450A">
      <w:pPr>
        <w:pStyle w:val="ListParagraph"/>
        <w:numPr>
          <w:ilvl w:val="0"/>
          <w:numId w:val="21"/>
        </w:numPr>
        <w:spacing w:after="0" w:line="240" w:lineRule="auto"/>
        <w:rPr>
          <w:rFonts w:cs="Arial"/>
          <w:sz w:val="24"/>
          <w:szCs w:val="24"/>
        </w:rPr>
      </w:pPr>
      <w:r w:rsidRPr="000C450A">
        <w:rPr>
          <w:sz w:val="24"/>
          <w:szCs w:val="24"/>
        </w:rPr>
        <w:t>Telephone calls, photocopying and postage may be done on school premises using school consumables, so are exempt from the above eligible expenses.</w:t>
      </w:r>
    </w:p>
    <w:p w14:paraId="2A48FA75" w14:textId="77777777" w:rsidR="000C450A" w:rsidRPr="000C450A" w:rsidRDefault="000C450A" w:rsidP="000C450A">
      <w:pPr>
        <w:pStyle w:val="ListParagraph"/>
        <w:spacing w:after="0" w:line="240" w:lineRule="auto"/>
        <w:rPr>
          <w:rFonts w:cs="Arial"/>
          <w:sz w:val="24"/>
          <w:szCs w:val="24"/>
        </w:rPr>
      </w:pPr>
    </w:p>
    <w:p w14:paraId="45F04C45" w14:textId="08A902B4" w:rsidR="004A5658" w:rsidRPr="003E3FD0" w:rsidRDefault="00D2333D" w:rsidP="00D2333D">
      <w:pPr>
        <w:spacing w:after="0"/>
        <w:rPr>
          <w:rFonts w:cs="Arial"/>
          <w:b/>
          <w:bCs/>
          <w:sz w:val="24"/>
          <w:szCs w:val="24"/>
        </w:rPr>
      </w:pPr>
      <w:r>
        <w:rPr>
          <w:rFonts w:cs="Arial"/>
          <w:b/>
          <w:bCs/>
          <w:sz w:val="24"/>
          <w:szCs w:val="24"/>
        </w:rPr>
        <w:t>The Governing Body of the F</w:t>
      </w:r>
      <w:r w:rsidR="004A5658" w:rsidRPr="003E3FD0">
        <w:rPr>
          <w:rFonts w:cs="Arial"/>
          <w:b/>
          <w:bCs/>
          <w:sz w:val="24"/>
          <w:szCs w:val="24"/>
        </w:rPr>
        <w:t>ederation of Springwood Infant and Springwood Junior Schools acknowledges that:</w:t>
      </w:r>
    </w:p>
    <w:p w14:paraId="2EAAD6CC" w14:textId="77777777" w:rsidR="004A5658" w:rsidRDefault="004A5658" w:rsidP="00D2333D">
      <w:pPr>
        <w:spacing w:after="0"/>
        <w:ind w:left="403"/>
        <w:rPr>
          <w:rFonts w:cs="Arial"/>
          <w:bCs/>
          <w:sz w:val="24"/>
          <w:szCs w:val="24"/>
        </w:rPr>
      </w:pPr>
      <w:r w:rsidRPr="003E3FD0">
        <w:rPr>
          <w:rFonts w:cs="Arial"/>
          <w:bCs/>
          <w:sz w:val="24"/>
          <w:szCs w:val="24"/>
        </w:rPr>
        <w:t xml:space="preserve">1. Governors may not be paid an attendance allowances;                          </w:t>
      </w:r>
    </w:p>
    <w:p w14:paraId="64198BE4" w14:textId="77777777" w:rsidR="00D2333D" w:rsidRDefault="004A5658" w:rsidP="00D2333D">
      <w:pPr>
        <w:spacing w:after="0"/>
        <w:ind w:left="403"/>
        <w:rPr>
          <w:rFonts w:cs="Arial"/>
          <w:b/>
          <w:bCs/>
          <w:sz w:val="24"/>
          <w:szCs w:val="24"/>
        </w:rPr>
      </w:pPr>
      <w:r w:rsidRPr="003E3FD0">
        <w:rPr>
          <w:rFonts w:cs="Arial"/>
          <w:bCs/>
          <w:sz w:val="24"/>
          <w:szCs w:val="24"/>
        </w:rPr>
        <w:t>2. Governors may not be reimbursed for loss of earnings</w:t>
      </w:r>
      <w:r w:rsidRPr="003E3FD0">
        <w:rPr>
          <w:rFonts w:cs="Arial"/>
          <w:b/>
          <w:bCs/>
          <w:sz w:val="24"/>
          <w:szCs w:val="24"/>
        </w:rPr>
        <w:t xml:space="preserve">      </w:t>
      </w:r>
    </w:p>
    <w:p w14:paraId="6AFF20E1" w14:textId="4B53ACD0" w:rsidR="004A5658" w:rsidRPr="003E3FD0" w:rsidRDefault="004A5658" w:rsidP="00D2333D">
      <w:pPr>
        <w:spacing w:after="0"/>
        <w:ind w:left="403"/>
        <w:rPr>
          <w:rFonts w:cs="Arial"/>
          <w:bCs/>
          <w:sz w:val="24"/>
          <w:szCs w:val="24"/>
        </w:rPr>
      </w:pPr>
      <w:r w:rsidRPr="003E3FD0">
        <w:rPr>
          <w:rFonts w:cs="Arial"/>
          <w:b/>
          <w:bCs/>
          <w:sz w:val="24"/>
          <w:szCs w:val="24"/>
        </w:rPr>
        <w:t xml:space="preserve">                                </w:t>
      </w:r>
    </w:p>
    <w:p w14:paraId="589D5099" w14:textId="7CB95CFA" w:rsidR="004A5658" w:rsidRPr="003E3FD0" w:rsidRDefault="004A5658" w:rsidP="00D2333D">
      <w:pPr>
        <w:spacing w:after="0"/>
        <w:rPr>
          <w:rFonts w:cs="Arial"/>
          <w:sz w:val="24"/>
          <w:szCs w:val="24"/>
        </w:rPr>
      </w:pPr>
      <w:r w:rsidRPr="003E3FD0">
        <w:rPr>
          <w:rFonts w:cs="Arial"/>
          <w:b/>
          <w:bCs/>
          <w:sz w:val="24"/>
          <w:szCs w:val="24"/>
          <w:u w:val="single"/>
        </w:rPr>
        <w:lastRenderedPageBreak/>
        <w:t>Basis and Rates of Payment</w:t>
      </w:r>
      <w:r w:rsidRPr="003E3FD0">
        <w:rPr>
          <w:rFonts w:cs="Arial"/>
          <w:b/>
          <w:bCs/>
          <w:sz w:val="24"/>
          <w:szCs w:val="24"/>
        </w:rPr>
        <w:t xml:space="preserve"> </w:t>
      </w:r>
    </w:p>
    <w:p w14:paraId="2629D6F9" w14:textId="62DC3364" w:rsidR="004A5658" w:rsidRPr="003E3FD0" w:rsidRDefault="004A5658" w:rsidP="00D2333D">
      <w:pPr>
        <w:spacing w:after="0"/>
        <w:rPr>
          <w:rFonts w:cs="Arial"/>
          <w:sz w:val="24"/>
          <w:szCs w:val="24"/>
        </w:rPr>
      </w:pPr>
      <w:r w:rsidRPr="003E3FD0">
        <w:rPr>
          <w:rFonts w:cs="Arial"/>
          <w:sz w:val="24"/>
          <w:szCs w:val="24"/>
        </w:rPr>
        <w:t>For attending any activity under the heading of 2.1 above, the Governing Body wishes to adopt the following scheme of payments:</w:t>
      </w:r>
    </w:p>
    <w:p w14:paraId="2E28DCAF" w14:textId="77777777" w:rsidR="004A5658" w:rsidRPr="003E3FD0" w:rsidRDefault="004A5658" w:rsidP="00D2333D">
      <w:pPr>
        <w:numPr>
          <w:ilvl w:val="0"/>
          <w:numId w:val="20"/>
        </w:numPr>
        <w:spacing w:after="0" w:line="240" w:lineRule="auto"/>
        <w:rPr>
          <w:rFonts w:cs="Arial"/>
          <w:sz w:val="24"/>
          <w:szCs w:val="24"/>
        </w:rPr>
      </w:pPr>
      <w:r w:rsidRPr="003E3FD0">
        <w:rPr>
          <w:rFonts w:cs="Arial"/>
          <w:sz w:val="24"/>
          <w:szCs w:val="24"/>
        </w:rPr>
        <w:t>Travel by rail – 2</w:t>
      </w:r>
      <w:r w:rsidRPr="003E3FD0">
        <w:rPr>
          <w:rFonts w:cs="Arial"/>
          <w:sz w:val="24"/>
          <w:szCs w:val="24"/>
          <w:vertAlign w:val="superscript"/>
        </w:rPr>
        <w:t>nd</w:t>
      </w:r>
      <w:r w:rsidRPr="003E3FD0">
        <w:rPr>
          <w:rFonts w:cs="Arial"/>
          <w:sz w:val="24"/>
          <w:szCs w:val="24"/>
        </w:rPr>
        <w:t xml:space="preserve"> class fare;</w:t>
      </w:r>
    </w:p>
    <w:p w14:paraId="70A6F153" w14:textId="77777777" w:rsidR="004A5658" w:rsidRPr="003E3FD0" w:rsidRDefault="004A5658" w:rsidP="00D2333D">
      <w:pPr>
        <w:numPr>
          <w:ilvl w:val="0"/>
          <w:numId w:val="20"/>
        </w:numPr>
        <w:spacing w:after="0" w:line="240" w:lineRule="auto"/>
        <w:rPr>
          <w:rFonts w:cs="Arial"/>
          <w:sz w:val="24"/>
          <w:szCs w:val="24"/>
        </w:rPr>
      </w:pPr>
      <w:r w:rsidRPr="003E3FD0">
        <w:rPr>
          <w:rFonts w:cs="Arial"/>
          <w:sz w:val="24"/>
          <w:szCs w:val="24"/>
        </w:rPr>
        <w:t>Travel by bus – the fare actually paid;</w:t>
      </w:r>
    </w:p>
    <w:p w14:paraId="4F84EF7E" w14:textId="296C8FA4" w:rsidR="004A5658" w:rsidRPr="003E3FD0" w:rsidRDefault="004A5658" w:rsidP="000C450A">
      <w:pPr>
        <w:numPr>
          <w:ilvl w:val="0"/>
          <w:numId w:val="20"/>
        </w:numPr>
        <w:spacing w:after="0" w:line="240" w:lineRule="auto"/>
        <w:rPr>
          <w:rFonts w:cs="Arial"/>
          <w:sz w:val="24"/>
          <w:szCs w:val="24"/>
        </w:rPr>
      </w:pPr>
      <w:r w:rsidRPr="003E3FD0">
        <w:rPr>
          <w:rFonts w:cs="Arial"/>
          <w:sz w:val="24"/>
          <w:szCs w:val="24"/>
        </w:rPr>
        <w:t>Travel using</w:t>
      </w:r>
      <w:r w:rsidR="000C450A">
        <w:rPr>
          <w:rFonts w:cs="Arial"/>
          <w:sz w:val="24"/>
          <w:szCs w:val="24"/>
        </w:rPr>
        <w:t xml:space="preserve"> own vehicle </w:t>
      </w:r>
      <w:r w:rsidR="000C450A" w:rsidRPr="000C450A">
        <w:rPr>
          <w:rFonts w:cs="Arial"/>
          <w:sz w:val="24"/>
          <w:szCs w:val="24"/>
        </w:rPr>
        <w:t xml:space="preserve">– </w:t>
      </w:r>
      <w:r w:rsidR="000C450A" w:rsidRPr="000C450A">
        <w:rPr>
          <w:sz w:val="24"/>
          <w:szCs w:val="24"/>
        </w:rPr>
        <w:t>at the HMRC approved mileage rate at the time of the expense. (Currently this is 45p per mile for the first 10,000 miles and then 25p per mile thereafter.)</w:t>
      </w:r>
    </w:p>
    <w:p w14:paraId="39E495CE" w14:textId="43188BFC" w:rsidR="004A5658" w:rsidRDefault="004A5658" w:rsidP="00D2333D">
      <w:pPr>
        <w:numPr>
          <w:ilvl w:val="0"/>
          <w:numId w:val="20"/>
        </w:numPr>
        <w:spacing w:after="0" w:line="240" w:lineRule="auto"/>
        <w:rPr>
          <w:rFonts w:cs="Arial"/>
          <w:sz w:val="24"/>
          <w:szCs w:val="24"/>
        </w:rPr>
      </w:pPr>
      <w:r w:rsidRPr="003E3FD0">
        <w:rPr>
          <w:rFonts w:cs="Arial"/>
          <w:sz w:val="24"/>
          <w:szCs w:val="24"/>
        </w:rPr>
        <w:t>Parking fees – as paid via the ticket.</w:t>
      </w:r>
    </w:p>
    <w:p w14:paraId="1FBF1A71" w14:textId="77777777" w:rsidR="00D2333D" w:rsidRPr="003E3FD0" w:rsidRDefault="00D2333D" w:rsidP="00D2333D">
      <w:pPr>
        <w:spacing w:after="0" w:line="240" w:lineRule="auto"/>
        <w:ind w:left="720"/>
        <w:rPr>
          <w:rFonts w:cs="Arial"/>
          <w:sz w:val="24"/>
          <w:szCs w:val="24"/>
        </w:rPr>
      </w:pPr>
    </w:p>
    <w:p w14:paraId="1153E24B" w14:textId="5FBFCD33" w:rsidR="004A5658" w:rsidRPr="003E3FD0" w:rsidRDefault="004A5658" w:rsidP="00D2333D">
      <w:pPr>
        <w:spacing w:after="0"/>
        <w:rPr>
          <w:rFonts w:cs="Arial"/>
          <w:sz w:val="24"/>
          <w:szCs w:val="24"/>
        </w:rPr>
      </w:pPr>
      <w:r w:rsidRPr="003E3FD0">
        <w:rPr>
          <w:rFonts w:cs="Arial"/>
          <w:b/>
          <w:bCs/>
          <w:sz w:val="24"/>
          <w:szCs w:val="24"/>
          <w:u w:val="single"/>
        </w:rPr>
        <w:t>Method of Payment</w:t>
      </w:r>
    </w:p>
    <w:p w14:paraId="5A1D24A5" w14:textId="01661701" w:rsidR="004A5658" w:rsidRDefault="004A5658" w:rsidP="00D2333D">
      <w:pPr>
        <w:spacing w:after="0"/>
        <w:rPr>
          <w:rFonts w:cs="Arial"/>
          <w:sz w:val="24"/>
          <w:szCs w:val="24"/>
        </w:rPr>
      </w:pPr>
      <w:r w:rsidRPr="003E3FD0">
        <w:rPr>
          <w:rFonts w:cs="Arial"/>
          <w:sz w:val="24"/>
          <w:szCs w:val="24"/>
        </w:rPr>
        <w:t>After consultation with the Inland Revenue, the Local Authority has produced the following advice on how these allowances may be claimed.</w:t>
      </w:r>
    </w:p>
    <w:p w14:paraId="448D2C72" w14:textId="77777777" w:rsidR="00D2333D" w:rsidRPr="003E3FD0" w:rsidRDefault="00D2333D" w:rsidP="00D2333D">
      <w:pPr>
        <w:spacing w:after="0"/>
        <w:rPr>
          <w:rFonts w:cs="Arial"/>
          <w:sz w:val="24"/>
          <w:szCs w:val="24"/>
        </w:rPr>
      </w:pPr>
    </w:p>
    <w:p w14:paraId="2B13C022" w14:textId="5C300647" w:rsidR="004A5658" w:rsidRPr="000C450A" w:rsidRDefault="004A5658" w:rsidP="00D2333D">
      <w:pPr>
        <w:spacing w:after="0"/>
        <w:rPr>
          <w:rFonts w:cs="Arial"/>
          <w:b/>
          <w:sz w:val="24"/>
          <w:szCs w:val="24"/>
          <w:u w:val="single"/>
        </w:rPr>
      </w:pPr>
      <w:r w:rsidRPr="000C450A">
        <w:rPr>
          <w:rFonts w:cs="Arial"/>
          <w:b/>
          <w:sz w:val="24"/>
          <w:szCs w:val="24"/>
          <w:u w:val="single"/>
        </w:rPr>
        <w:t>Reimbursement</w:t>
      </w:r>
    </w:p>
    <w:p w14:paraId="2FBEAB4C" w14:textId="76EEFC43" w:rsidR="004A5658" w:rsidRDefault="004A5658" w:rsidP="00D2333D">
      <w:pPr>
        <w:spacing w:after="0"/>
        <w:jc w:val="both"/>
        <w:rPr>
          <w:rFonts w:cs="Arial"/>
          <w:sz w:val="24"/>
          <w:szCs w:val="24"/>
        </w:rPr>
      </w:pPr>
      <w:r w:rsidRPr="003E3FD0">
        <w:rPr>
          <w:rFonts w:cs="Arial"/>
          <w:sz w:val="24"/>
          <w:szCs w:val="24"/>
        </w:rPr>
        <w:t xml:space="preserve">Reimbursement of actual costs incurred for expenses, </w:t>
      </w:r>
      <w:r w:rsidRPr="003E3FD0">
        <w:rPr>
          <w:rFonts w:cs="Arial"/>
          <w:bCs/>
          <w:sz w:val="24"/>
          <w:szCs w:val="24"/>
        </w:rPr>
        <w:t>including parking fees that are not incorporated within a claim for car or motorcycle mileage</w:t>
      </w:r>
      <w:r w:rsidRPr="003E3FD0">
        <w:rPr>
          <w:rFonts w:cs="Arial"/>
          <w:sz w:val="24"/>
          <w:szCs w:val="24"/>
        </w:rPr>
        <w:t>, may be made out of petty cash, as there is no profit element. Appropriate receipts, including those for VAT, must be provided.</w:t>
      </w:r>
    </w:p>
    <w:p w14:paraId="49507C64" w14:textId="77777777" w:rsidR="00D2333D" w:rsidRPr="003E3FD0" w:rsidRDefault="00D2333D" w:rsidP="00D2333D">
      <w:pPr>
        <w:spacing w:after="0"/>
        <w:jc w:val="both"/>
        <w:rPr>
          <w:rFonts w:cs="Arial"/>
          <w:sz w:val="24"/>
          <w:szCs w:val="24"/>
        </w:rPr>
      </w:pPr>
    </w:p>
    <w:p w14:paraId="40BE5F5F" w14:textId="396DA916" w:rsidR="004A5658" w:rsidRPr="003E3FD0" w:rsidRDefault="004A5658" w:rsidP="00D2333D">
      <w:pPr>
        <w:spacing w:after="0"/>
        <w:rPr>
          <w:rFonts w:cs="Arial"/>
          <w:sz w:val="24"/>
          <w:szCs w:val="24"/>
        </w:rPr>
      </w:pPr>
      <w:r w:rsidRPr="003E3FD0">
        <w:rPr>
          <w:rFonts w:cs="Arial"/>
          <w:b/>
          <w:bCs/>
          <w:sz w:val="24"/>
          <w:szCs w:val="24"/>
          <w:u w:val="single"/>
        </w:rPr>
        <w:t>Claim Forms</w:t>
      </w:r>
    </w:p>
    <w:p w14:paraId="625D9467" w14:textId="79C80628" w:rsidR="004A5658" w:rsidRDefault="004A5658" w:rsidP="00D2333D">
      <w:pPr>
        <w:spacing w:after="0"/>
        <w:rPr>
          <w:rFonts w:cs="Arial"/>
          <w:b/>
          <w:bCs/>
          <w:sz w:val="24"/>
          <w:szCs w:val="24"/>
        </w:rPr>
      </w:pPr>
      <w:r w:rsidRPr="003E3FD0">
        <w:rPr>
          <w:rFonts w:cs="Arial"/>
          <w:bCs/>
          <w:sz w:val="24"/>
          <w:szCs w:val="24"/>
        </w:rPr>
        <w:t>Receipts / tickets MUST be provided for ALL claims</w:t>
      </w:r>
      <w:r w:rsidRPr="003E3FD0">
        <w:rPr>
          <w:rFonts w:cs="Arial"/>
          <w:b/>
          <w:bCs/>
          <w:sz w:val="24"/>
          <w:szCs w:val="24"/>
        </w:rPr>
        <w:t>.</w:t>
      </w:r>
    </w:p>
    <w:p w14:paraId="09A135A7" w14:textId="77777777" w:rsidR="000C450A" w:rsidRPr="003E3FD0" w:rsidRDefault="000C450A" w:rsidP="00D2333D">
      <w:pPr>
        <w:spacing w:after="0"/>
        <w:rPr>
          <w:rFonts w:cs="Arial"/>
          <w:sz w:val="24"/>
          <w:szCs w:val="24"/>
        </w:rPr>
      </w:pPr>
    </w:p>
    <w:p w14:paraId="3B132BE7" w14:textId="326C7137" w:rsidR="004A5658" w:rsidRPr="003E3FD0" w:rsidRDefault="004A5658" w:rsidP="00D2333D">
      <w:pPr>
        <w:spacing w:after="0"/>
        <w:rPr>
          <w:rFonts w:cs="Arial"/>
          <w:sz w:val="24"/>
          <w:szCs w:val="24"/>
        </w:rPr>
      </w:pPr>
      <w:r w:rsidRPr="003E3FD0">
        <w:rPr>
          <w:rFonts w:cs="Arial"/>
          <w:bCs/>
          <w:sz w:val="24"/>
          <w:szCs w:val="24"/>
        </w:rPr>
        <w:t>All expense claims should be made within four weeks of the occurred expense and must be authorise by Chair of Governors</w:t>
      </w:r>
      <w:r w:rsidRPr="003E3FD0">
        <w:rPr>
          <w:rFonts w:cs="Arial"/>
          <w:sz w:val="24"/>
          <w:szCs w:val="24"/>
        </w:rPr>
        <w:t xml:space="preserve">. </w:t>
      </w:r>
    </w:p>
    <w:p w14:paraId="4803B108" w14:textId="77777777" w:rsidR="000C450A" w:rsidRDefault="000C450A" w:rsidP="00D2333D">
      <w:pPr>
        <w:spacing w:after="0"/>
        <w:rPr>
          <w:rFonts w:cs="Arial"/>
          <w:sz w:val="24"/>
          <w:szCs w:val="24"/>
        </w:rPr>
      </w:pPr>
    </w:p>
    <w:p w14:paraId="698819C0" w14:textId="21E7786D" w:rsidR="004A5658" w:rsidRPr="003E3FD0" w:rsidRDefault="004A5658" w:rsidP="00D2333D">
      <w:pPr>
        <w:spacing w:after="0"/>
        <w:rPr>
          <w:rFonts w:cs="Arial"/>
          <w:sz w:val="24"/>
          <w:szCs w:val="24"/>
        </w:rPr>
      </w:pPr>
      <w:r w:rsidRPr="003E3FD0">
        <w:rPr>
          <w:rFonts w:cs="Arial"/>
          <w:sz w:val="24"/>
          <w:szCs w:val="24"/>
        </w:rPr>
        <w:t>No governor can authorise their own claim for expenses.</w:t>
      </w:r>
    </w:p>
    <w:p w14:paraId="62301400" w14:textId="5A214C4F" w:rsidR="000C450A" w:rsidRDefault="000C450A" w:rsidP="00D2333D">
      <w:pPr>
        <w:spacing w:after="0"/>
        <w:rPr>
          <w:rFonts w:cs="Arial"/>
          <w:sz w:val="24"/>
          <w:szCs w:val="24"/>
        </w:rPr>
      </w:pPr>
    </w:p>
    <w:p w14:paraId="2550DCFA" w14:textId="4A796437" w:rsidR="004A5658" w:rsidRDefault="004A5658" w:rsidP="00D2333D">
      <w:pPr>
        <w:spacing w:after="0"/>
        <w:rPr>
          <w:rFonts w:cs="Arial"/>
          <w:sz w:val="24"/>
          <w:szCs w:val="24"/>
        </w:rPr>
      </w:pPr>
      <w:r w:rsidRPr="003E3FD0">
        <w:rPr>
          <w:rFonts w:cs="Arial"/>
          <w:sz w:val="24"/>
          <w:szCs w:val="24"/>
        </w:rPr>
        <w:t>Claims will be subject to independent audit and may be investigated by the Chair of Governors if they appear excessive or inconsistent.</w:t>
      </w:r>
    </w:p>
    <w:p w14:paraId="2E0672F0" w14:textId="77777777" w:rsidR="000C450A" w:rsidRPr="003E3FD0" w:rsidRDefault="000C450A" w:rsidP="00D2333D">
      <w:pPr>
        <w:spacing w:after="0"/>
        <w:rPr>
          <w:rFonts w:cs="Arial"/>
          <w:sz w:val="24"/>
          <w:szCs w:val="24"/>
        </w:rPr>
      </w:pPr>
    </w:p>
    <w:p w14:paraId="2A3A30D3" w14:textId="2FC0F174" w:rsidR="004A5658" w:rsidRDefault="004A5658" w:rsidP="00D2333D">
      <w:pPr>
        <w:spacing w:after="0"/>
        <w:rPr>
          <w:rFonts w:cs="Arial"/>
          <w:sz w:val="24"/>
          <w:szCs w:val="24"/>
        </w:rPr>
      </w:pPr>
      <w:r w:rsidRPr="003E3FD0">
        <w:rPr>
          <w:rFonts w:cs="Arial"/>
          <w:sz w:val="24"/>
          <w:szCs w:val="24"/>
        </w:rPr>
        <w:t>Further copies of the relevant claim forms can be obtained by contacting the Clerk to the Governing Body.</w:t>
      </w:r>
    </w:p>
    <w:p w14:paraId="17FBC2EA" w14:textId="77777777" w:rsidR="00D2333D" w:rsidRPr="003E3FD0" w:rsidRDefault="00D2333D" w:rsidP="00D2333D">
      <w:pPr>
        <w:spacing w:after="0"/>
        <w:rPr>
          <w:rFonts w:cs="Arial"/>
          <w:sz w:val="24"/>
          <w:szCs w:val="24"/>
        </w:rPr>
      </w:pPr>
    </w:p>
    <w:p w14:paraId="156FC581" w14:textId="48743CAD" w:rsidR="004A5658" w:rsidRPr="003E3FD0" w:rsidRDefault="004A5658" w:rsidP="00D2333D">
      <w:pPr>
        <w:spacing w:after="0"/>
        <w:rPr>
          <w:rFonts w:cs="Arial"/>
          <w:sz w:val="24"/>
          <w:szCs w:val="24"/>
        </w:rPr>
      </w:pPr>
      <w:r w:rsidRPr="003E3FD0">
        <w:rPr>
          <w:rFonts w:cs="Arial"/>
          <w:b/>
          <w:bCs/>
          <w:sz w:val="24"/>
          <w:szCs w:val="24"/>
          <w:u w:val="single"/>
        </w:rPr>
        <w:t>Other Information</w:t>
      </w:r>
    </w:p>
    <w:p w14:paraId="7BF897D6" w14:textId="2E488A5F" w:rsidR="004A5658" w:rsidRPr="003E3FD0" w:rsidRDefault="004A5658" w:rsidP="00D2333D">
      <w:pPr>
        <w:spacing w:after="0"/>
        <w:rPr>
          <w:rFonts w:cs="Arial"/>
          <w:sz w:val="24"/>
          <w:szCs w:val="24"/>
        </w:rPr>
      </w:pPr>
      <w:r w:rsidRPr="003E3FD0">
        <w:rPr>
          <w:rFonts w:cs="Arial"/>
          <w:sz w:val="24"/>
          <w:szCs w:val="24"/>
          <w:u w:val="single"/>
        </w:rPr>
        <w:t>Use of private vehicles and insurance documentation</w:t>
      </w:r>
    </w:p>
    <w:p w14:paraId="0AE5F2DE" w14:textId="30714155" w:rsidR="004A5658" w:rsidRDefault="004A5658" w:rsidP="00D2333D">
      <w:pPr>
        <w:spacing w:after="0"/>
        <w:rPr>
          <w:rFonts w:cs="Arial"/>
          <w:sz w:val="24"/>
          <w:szCs w:val="24"/>
        </w:rPr>
      </w:pPr>
      <w:r w:rsidRPr="003E3FD0">
        <w:rPr>
          <w:rFonts w:cs="Arial"/>
          <w:sz w:val="24"/>
          <w:szCs w:val="24"/>
        </w:rPr>
        <w:t>Members are reminded that if they use their cars for school governor activities listed above, they are responsible for checking that their insurance cover is sufficient and appropriate (e.g. business use).</w:t>
      </w:r>
    </w:p>
    <w:p w14:paraId="03E427CF" w14:textId="77777777" w:rsidR="00D2333D" w:rsidRPr="003E3FD0" w:rsidRDefault="00D2333D" w:rsidP="00D2333D">
      <w:pPr>
        <w:spacing w:after="0"/>
        <w:rPr>
          <w:rFonts w:cs="Arial"/>
          <w:sz w:val="24"/>
          <w:szCs w:val="24"/>
        </w:rPr>
      </w:pPr>
    </w:p>
    <w:p w14:paraId="32A2E785" w14:textId="2FF129F7" w:rsidR="004A5658" w:rsidRPr="003E3FD0" w:rsidRDefault="004A5658" w:rsidP="00D2333D">
      <w:pPr>
        <w:spacing w:after="0"/>
        <w:rPr>
          <w:rFonts w:cs="Arial"/>
          <w:b/>
          <w:sz w:val="24"/>
          <w:szCs w:val="24"/>
          <w:u w:val="single"/>
        </w:rPr>
      </w:pPr>
      <w:r w:rsidRPr="003E3FD0">
        <w:rPr>
          <w:rFonts w:cs="Arial"/>
          <w:b/>
          <w:sz w:val="24"/>
          <w:szCs w:val="24"/>
          <w:u w:val="single"/>
        </w:rPr>
        <w:t>Review Frequency</w:t>
      </w:r>
    </w:p>
    <w:p w14:paraId="2E98ADFD" w14:textId="08A35086" w:rsidR="004A5658" w:rsidRPr="003E3FD0" w:rsidRDefault="004A5658" w:rsidP="00D2333D">
      <w:pPr>
        <w:spacing w:after="0"/>
        <w:rPr>
          <w:rFonts w:cs="Arial"/>
          <w:sz w:val="24"/>
          <w:szCs w:val="24"/>
        </w:rPr>
      </w:pPr>
      <w:r w:rsidRPr="003E3FD0">
        <w:rPr>
          <w:rFonts w:cs="Arial"/>
          <w:sz w:val="24"/>
          <w:szCs w:val="24"/>
        </w:rPr>
        <w:t xml:space="preserve">This policy will be reviewed annually by the </w:t>
      </w:r>
      <w:r w:rsidR="00D2333D">
        <w:rPr>
          <w:rFonts w:cs="Arial"/>
          <w:sz w:val="24"/>
          <w:szCs w:val="24"/>
        </w:rPr>
        <w:t>Full Governing Body</w:t>
      </w:r>
      <w:r w:rsidRPr="003E3FD0">
        <w:rPr>
          <w:rFonts w:cs="Arial"/>
          <w:sz w:val="24"/>
          <w:szCs w:val="24"/>
        </w:rPr>
        <w:t>.</w:t>
      </w:r>
    </w:p>
    <w:p w14:paraId="7869AABD" w14:textId="72A256E8" w:rsidR="00D2333D" w:rsidRDefault="00D2333D" w:rsidP="004A5658">
      <w:pPr>
        <w:spacing w:before="100" w:beforeAutospacing="1" w:after="100" w:afterAutospacing="1"/>
        <w:rPr>
          <w:rFonts w:cs="Arial"/>
          <w:sz w:val="24"/>
          <w:szCs w:val="24"/>
        </w:rPr>
      </w:pPr>
    </w:p>
    <w:p w14:paraId="58ECE842" w14:textId="77777777" w:rsidR="000C450A" w:rsidRDefault="000C450A" w:rsidP="004A5658">
      <w:pPr>
        <w:spacing w:before="100" w:beforeAutospacing="1" w:after="100" w:afterAutospacing="1"/>
        <w:rPr>
          <w:rFonts w:cs="Arial"/>
          <w:sz w:val="24"/>
          <w:szCs w:val="24"/>
        </w:rPr>
      </w:pPr>
    </w:p>
    <w:p w14:paraId="7FBE053D" w14:textId="7497A389" w:rsidR="004A5658" w:rsidRPr="003E3FD0" w:rsidRDefault="004A5658" w:rsidP="004A5658">
      <w:pPr>
        <w:spacing w:before="100" w:beforeAutospacing="1" w:after="100" w:afterAutospacing="1"/>
        <w:rPr>
          <w:rFonts w:cs="Arial"/>
          <w:b/>
          <w:sz w:val="24"/>
          <w:szCs w:val="24"/>
        </w:rPr>
      </w:pPr>
      <w:r w:rsidRPr="003E3FD0">
        <w:rPr>
          <w:rFonts w:cs="Arial"/>
          <w:b/>
          <w:sz w:val="24"/>
          <w:szCs w:val="24"/>
        </w:rPr>
        <w:lastRenderedPageBreak/>
        <w:t>SCHOOL GOVERNOR CLAIM FORM FOR ACTUAL EXPENSES INCURRED</w:t>
      </w:r>
    </w:p>
    <w:p w14:paraId="37DBE3E8" w14:textId="77777777" w:rsidR="004A5658" w:rsidRPr="003E3FD0" w:rsidRDefault="004A5658" w:rsidP="004A5658">
      <w:pPr>
        <w:spacing w:before="100" w:beforeAutospacing="1" w:after="100" w:afterAutospacing="1"/>
        <w:jc w:val="both"/>
        <w:rPr>
          <w:rFonts w:cs="Arial"/>
          <w:sz w:val="24"/>
          <w:szCs w:val="24"/>
        </w:rPr>
      </w:pPr>
      <w:r w:rsidRPr="003E3FD0">
        <w:rPr>
          <w:rFonts w:cs="Arial"/>
          <w:sz w:val="24"/>
          <w:szCs w:val="24"/>
        </w:rPr>
        <w:t>Please note that payment is subject to the requirements of the policy on the payment of allowances to members of the Governing Body and adheres to the principles of the Education (Governors’ Allowances) Regulations 2003 and the Hampshire County Council notes for guidance on the payment of governor allowances.</w:t>
      </w:r>
    </w:p>
    <w:p w14:paraId="09C300BE" w14:textId="77777777" w:rsidR="004A5658" w:rsidRPr="003E3FD0" w:rsidRDefault="004A5658" w:rsidP="004A5658">
      <w:pPr>
        <w:spacing w:before="100" w:beforeAutospacing="1" w:after="100" w:afterAutospacing="1"/>
        <w:jc w:val="both"/>
        <w:rPr>
          <w:rFonts w:cs="Arial"/>
          <w:sz w:val="24"/>
          <w:szCs w:val="24"/>
        </w:rPr>
      </w:pPr>
      <w:r w:rsidRPr="003E3FD0">
        <w:rPr>
          <w:rFonts w:cs="Arial"/>
          <w:sz w:val="24"/>
          <w:szCs w:val="24"/>
        </w:rPr>
        <w:t>Claims for actual expenses incurred should be presented to the school for payment from petty cash.</w:t>
      </w:r>
    </w:p>
    <w:p w14:paraId="19003B1D" w14:textId="77777777" w:rsidR="004A5658" w:rsidRPr="003E3FD0" w:rsidRDefault="004A5658" w:rsidP="004A5658">
      <w:pPr>
        <w:spacing w:before="100" w:beforeAutospacing="1" w:after="100" w:afterAutospacing="1"/>
        <w:jc w:val="both"/>
        <w:rPr>
          <w:rFonts w:cs="Arial"/>
          <w:sz w:val="24"/>
          <w:szCs w:val="24"/>
        </w:rPr>
      </w:pPr>
      <w:r w:rsidRPr="003E3FD0">
        <w:rPr>
          <w:rFonts w:cs="Arial"/>
          <w:sz w:val="24"/>
          <w:szCs w:val="24"/>
        </w:rPr>
        <w:t>Please ensure that you complete all of the requested details in order to avoid a delay in payment.</w:t>
      </w:r>
    </w:p>
    <w:p w14:paraId="38E882F4" w14:textId="77777777" w:rsidR="004A5658" w:rsidRPr="003E3FD0" w:rsidRDefault="004A5658" w:rsidP="004A5658">
      <w:pPr>
        <w:spacing w:before="100" w:beforeAutospacing="1" w:after="100" w:afterAutospacing="1"/>
        <w:rPr>
          <w:rFonts w:cs="Arial"/>
          <w:sz w:val="24"/>
          <w:szCs w:val="24"/>
        </w:rPr>
      </w:pPr>
      <w:r w:rsidRPr="003E3FD0">
        <w:rPr>
          <w:rFonts w:cs="Arial"/>
          <w:b/>
          <w:bCs/>
          <w:sz w:val="24"/>
          <w:szCs w:val="24"/>
        </w:rPr>
        <w:t>Name</w:t>
      </w:r>
      <w:r w:rsidRPr="003E3FD0">
        <w:rPr>
          <w:rFonts w:cs="Arial"/>
          <w:sz w:val="24"/>
          <w:szCs w:val="24"/>
        </w:rPr>
        <w:t>:</w:t>
      </w:r>
    </w:p>
    <w:p w14:paraId="4AF4A60E" w14:textId="77777777" w:rsidR="004A5658" w:rsidRPr="003E3FD0" w:rsidRDefault="004A5658" w:rsidP="004A5658">
      <w:pPr>
        <w:spacing w:before="100" w:beforeAutospacing="1" w:after="100" w:afterAutospacing="1"/>
        <w:rPr>
          <w:rFonts w:cs="Arial"/>
          <w:sz w:val="24"/>
          <w:szCs w:val="24"/>
        </w:rPr>
      </w:pPr>
      <w:r w:rsidRPr="003E3FD0">
        <w:rPr>
          <w:rFonts w:cs="Arial"/>
          <w:b/>
          <w:bCs/>
          <w:sz w:val="24"/>
          <w:szCs w:val="24"/>
        </w:rPr>
        <w:t>Address:</w:t>
      </w:r>
    </w:p>
    <w:p w14:paraId="269331A4" w14:textId="77777777" w:rsidR="004A5658" w:rsidRPr="003E3FD0" w:rsidRDefault="004A5658" w:rsidP="004A5658">
      <w:pPr>
        <w:spacing w:before="100" w:beforeAutospacing="1" w:after="100" w:afterAutospacing="1"/>
        <w:rPr>
          <w:rFonts w:cs="Arial"/>
          <w:sz w:val="24"/>
          <w:szCs w:val="24"/>
        </w:rPr>
      </w:pPr>
    </w:p>
    <w:p w14:paraId="77E43026" w14:textId="77777777" w:rsidR="004A5658" w:rsidRPr="003E3FD0" w:rsidRDefault="004A5658" w:rsidP="004A5658">
      <w:pPr>
        <w:spacing w:before="100" w:beforeAutospacing="1" w:after="100" w:afterAutospacing="1"/>
        <w:rPr>
          <w:rFonts w:cs="Arial"/>
          <w:sz w:val="24"/>
          <w:szCs w:val="24"/>
        </w:rPr>
      </w:pPr>
      <w:r w:rsidRPr="003E3FD0">
        <w:rPr>
          <w:rFonts w:cs="Arial"/>
          <w:b/>
          <w:bCs/>
          <w:sz w:val="24"/>
          <w:szCs w:val="24"/>
        </w:rPr>
        <w:t>Telephone Number</w:t>
      </w:r>
      <w:r w:rsidRPr="003E3FD0">
        <w:rPr>
          <w:rFonts w:cs="Arial"/>
          <w:sz w:val="24"/>
          <w:szCs w:val="24"/>
        </w:rPr>
        <w:t>:</w:t>
      </w:r>
    </w:p>
    <w:p w14:paraId="08181E44" w14:textId="77777777" w:rsidR="004A5658" w:rsidRPr="003E3FD0" w:rsidRDefault="004A5658" w:rsidP="004A5658">
      <w:pPr>
        <w:spacing w:before="100" w:beforeAutospacing="1" w:after="100" w:afterAutospacing="1"/>
        <w:rPr>
          <w:rFonts w:cs="Arial"/>
          <w:sz w:val="24"/>
          <w:szCs w:val="24"/>
        </w:rPr>
      </w:pPr>
    </w:p>
    <w:p w14:paraId="204DBEF1"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This section must be completed in full and where applicable receipts should be attached.</w:t>
      </w:r>
    </w:p>
    <w:p w14:paraId="61A2EBC8"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Actual Expenditure Incurred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0"/>
        <w:gridCol w:w="3690"/>
        <w:gridCol w:w="2835"/>
      </w:tblGrid>
      <w:tr w:rsidR="004A5658" w:rsidRPr="003E3FD0" w14:paraId="1332B5A1"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423C3564" w14:textId="77777777" w:rsidR="004A5658" w:rsidRPr="003E3FD0" w:rsidRDefault="004A5658" w:rsidP="001341C4">
            <w:pPr>
              <w:spacing w:before="100" w:beforeAutospacing="1" w:after="100" w:afterAutospacing="1"/>
              <w:rPr>
                <w:rFonts w:cs="Arial"/>
                <w:sz w:val="24"/>
                <w:szCs w:val="24"/>
              </w:rPr>
            </w:pPr>
            <w:r w:rsidRPr="003E3FD0">
              <w:rPr>
                <w:rFonts w:cs="Arial"/>
                <w:sz w:val="24"/>
                <w:szCs w:val="24"/>
              </w:rPr>
              <w:t>Date</w:t>
            </w: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1AD92016" w14:textId="77777777" w:rsidR="004A5658" w:rsidRPr="003E3FD0" w:rsidRDefault="004A5658" w:rsidP="001341C4">
            <w:pPr>
              <w:spacing w:before="100" w:beforeAutospacing="1" w:after="100" w:afterAutospacing="1"/>
              <w:rPr>
                <w:rFonts w:cs="Arial"/>
                <w:sz w:val="24"/>
                <w:szCs w:val="24"/>
              </w:rPr>
            </w:pPr>
            <w:r w:rsidRPr="003E3FD0">
              <w:rPr>
                <w:rFonts w:cs="Arial"/>
                <w:sz w:val="24"/>
                <w:szCs w:val="24"/>
              </w:rPr>
              <w:t>Details</w:t>
            </w: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16B0AEE8" w14:textId="77777777" w:rsidR="004A5658" w:rsidRPr="003E3FD0" w:rsidRDefault="004A5658" w:rsidP="001341C4">
            <w:pPr>
              <w:spacing w:before="100" w:beforeAutospacing="1" w:after="100" w:afterAutospacing="1"/>
              <w:rPr>
                <w:rFonts w:cs="Arial"/>
                <w:sz w:val="24"/>
                <w:szCs w:val="24"/>
              </w:rPr>
            </w:pPr>
            <w:r w:rsidRPr="003E3FD0">
              <w:rPr>
                <w:rFonts w:cs="Arial"/>
                <w:sz w:val="24"/>
                <w:szCs w:val="24"/>
              </w:rPr>
              <w:t>Amount Claimed</w:t>
            </w:r>
          </w:p>
        </w:tc>
      </w:tr>
      <w:tr w:rsidR="004A5658" w:rsidRPr="003E3FD0" w14:paraId="31D58DE7"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1B6E8F92"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7B86A2B6"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771D15AD" w14:textId="77777777" w:rsidR="004A5658" w:rsidRPr="003E3FD0" w:rsidRDefault="004A5658" w:rsidP="001341C4">
            <w:pPr>
              <w:spacing w:before="100" w:beforeAutospacing="1" w:after="100" w:afterAutospacing="1"/>
              <w:rPr>
                <w:rFonts w:cs="Arial"/>
                <w:sz w:val="24"/>
                <w:szCs w:val="24"/>
              </w:rPr>
            </w:pPr>
          </w:p>
        </w:tc>
      </w:tr>
      <w:tr w:rsidR="004A5658" w:rsidRPr="003E3FD0" w14:paraId="31FF23C7"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68B19ABA"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0089BA2D"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3EB7F357" w14:textId="77777777" w:rsidR="004A5658" w:rsidRPr="003E3FD0" w:rsidRDefault="004A5658" w:rsidP="001341C4">
            <w:pPr>
              <w:spacing w:before="100" w:beforeAutospacing="1" w:after="100" w:afterAutospacing="1"/>
              <w:rPr>
                <w:rFonts w:cs="Arial"/>
                <w:sz w:val="24"/>
                <w:szCs w:val="24"/>
              </w:rPr>
            </w:pPr>
          </w:p>
        </w:tc>
      </w:tr>
      <w:tr w:rsidR="004A5658" w:rsidRPr="003E3FD0" w14:paraId="7DAAE2F3"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240C6010"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09CE0654"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3FD5870D" w14:textId="77777777" w:rsidR="004A5658" w:rsidRPr="003E3FD0" w:rsidRDefault="004A5658" w:rsidP="001341C4">
            <w:pPr>
              <w:spacing w:before="100" w:beforeAutospacing="1" w:after="100" w:afterAutospacing="1"/>
              <w:rPr>
                <w:rFonts w:cs="Arial"/>
                <w:sz w:val="24"/>
                <w:szCs w:val="24"/>
              </w:rPr>
            </w:pPr>
          </w:p>
        </w:tc>
      </w:tr>
      <w:tr w:rsidR="004A5658" w:rsidRPr="003E3FD0" w14:paraId="7B95EF20"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1FD16D54"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405BFC78"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23F14FFA" w14:textId="77777777" w:rsidR="004A5658" w:rsidRPr="003E3FD0" w:rsidRDefault="004A5658" w:rsidP="001341C4">
            <w:pPr>
              <w:spacing w:before="100" w:beforeAutospacing="1" w:after="100" w:afterAutospacing="1"/>
              <w:rPr>
                <w:rFonts w:cs="Arial"/>
                <w:sz w:val="24"/>
                <w:szCs w:val="24"/>
              </w:rPr>
            </w:pPr>
          </w:p>
        </w:tc>
      </w:tr>
      <w:tr w:rsidR="004A5658" w:rsidRPr="003E3FD0" w14:paraId="6ABFC790"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42039F80"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200ADB87"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5B947E57" w14:textId="77777777" w:rsidR="004A5658" w:rsidRPr="003E3FD0" w:rsidRDefault="004A5658" w:rsidP="001341C4">
            <w:pPr>
              <w:spacing w:before="100" w:beforeAutospacing="1" w:after="100" w:afterAutospacing="1"/>
              <w:rPr>
                <w:rFonts w:cs="Arial"/>
                <w:sz w:val="24"/>
                <w:szCs w:val="24"/>
              </w:rPr>
            </w:pPr>
          </w:p>
        </w:tc>
      </w:tr>
      <w:tr w:rsidR="004A5658" w:rsidRPr="003E3FD0" w14:paraId="63CCB541"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5A57D818"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770A096D"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57188C56" w14:textId="77777777" w:rsidR="004A5658" w:rsidRPr="003E3FD0" w:rsidRDefault="004A5658" w:rsidP="001341C4">
            <w:pPr>
              <w:spacing w:before="100" w:beforeAutospacing="1" w:after="100" w:afterAutospacing="1"/>
              <w:rPr>
                <w:rFonts w:cs="Arial"/>
                <w:sz w:val="24"/>
                <w:szCs w:val="24"/>
              </w:rPr>
            </w:pPr>
          </w:p>
        </w:tc>
      </w:tr>
      <w:tr w:rsidR="004A5658" w:rsidRPr="003E3FD0" w14:paraId="4D510E96"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3F525BAD"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5593C640"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21296D41" w14:textId="77777777" w:rsidR="004A5658" w:rsidRPr="003E3FD0" w:rsidRDefault="004A5658" w:rsidP="001341C4">
            <w:pPr>
              <w:spacing w:before="100" w:beforeAutospacing="1" w:after="100" w:afterAutospacing="1"/>
              <w:rPr>
                <w:rFonts w:cs="Arial"/>
                <w:sz w:val="24"/>
                <w:szCs w:val="24"/>
              </w:rPr>
            </w:pPr>
          </w:p>
        </w:tc>
      </w:tr>
      <w:tr w:rsidR="004A5658" w:rsidRPr="003E3FD0" w14:paraId="5E9F469D"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39A95E45"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31924560"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537C3237" w14:textId="77777777" w:rsidR="004A5658" w:rsidRPr="003E3FD0" w:rsidRDefault="004A5658" w:rsidP="001341C4">
            <w:pPr>
              <w:spacing w:before="100" w:beforeAutospacing="1" w:after="100" w:afterAutospacing="1"/>
              <w:rPr>
                <w:rFonts w:cs="Arial"/>
                <w:sz w:val="24"/>
                <w:szCs w:val="24"/>
              </w:rPr>
            </w:pPr>
          </w:p>
        </w:tc>
      </w:tr>
      <w:tr w:rsidR="004A5658" w:rsidRPr="003E3FD0" w14:paraId="6F4A60C2"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1F64DEB0"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7BBFBDC1"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05DFA1AF" w14:textId="77777777" w:rsidR="004A5658" w:rsidRPr="003E3FD0" w:rsidRDefault="004A5658" w:rsidP="001341C4">
            <w:pPr>
              <w:spacing w:before="100" w:beforeAutospacing="1" w:after="100" w:afterAutospacing="1"/>
              <w:rPr>
                <w:rFonts w:cs="Arial"/>
                <w:sz w:val="24"/>
                <w:szCs w:val="24"/>
              </w:rPr>
            </w:pPr>
          </w:p>
        </w:tc>
      </w:tr>
      <w:tr w:rsidR="004A5658" w:rsidRPr="003E3FD0" w14:paraId="1384A057"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136ED66F"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1E251FCA"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11415C75" w14:textId="77777777" w:rsidR="004A5658" w:rsidRPr="003E3FD0" w:rsidRDefault="004A5658" w:rsidP="001341C4">
            <w:pPr>
              <w:spacing w:before="100" w:beforeAutospacing="1" w:after="100" w:afterAutospacing="1"/>
              <w:rPr>
                <w:rFonts w:cs="Arial"/>
                <w:sz w:val="24"/>
                <w:szCs w:val="24"/>
              </w:rPr>
            </w:pPr>
          </w:p>
        </w:tc>
      </w:tr>
      <w:tr w:rsidR="004A5658" w:rsidRPr="003E3FD0" w14:paraId="50019FFA"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6207E70B"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64378F19"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4279A6D2" w14:textId="77777777" w:rsidR="004A5658" w:rsidRPr="003E3FD0" w:rsidRDefault="004A5658" w:rsidP="001341C4">
            <w:pPr>
              <w:spacing w:before="100" w:beforeAutospacing="1" w:after="100" w:afterAutospacing="1"/>
              <w:rPr>
                <w:rFonts w:cs="Arial"/>
                <w:sz w:val="24"/>
                <w:szCs w:val="24"/>
              </w:rPr>
            </w:pPr>
          </w:p>
        </w:tc>
      </w:tr>
      <w:tr w:rsidR="004A5658" w:rsidRPr="003E3FD0" w14:paraId="3873A1E7"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696323EB"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1B65D001"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2BE983D7" w14:textId="77777777" w:rsidR="004A5658" w:rsidRPr="003E3FD0" w:rsidRDefault="004A5658" w:rsidP="001341C4">
            <w:pPr>
              <w:spacing w:before="100" w:beforeAutospacing="1" w:after="100" w:afterAutospacing="1"/>
              <w:rPr>
                <w:rFonts w:cs="Arial"/>
                <w:sz w:val="24"/>
                <w:szCs w:val="24"/>
              </w:rPr>
            </w:pPr>
          </w:p>
        </w:tc>
      </w:tr>
      <w:tr w:rsidR="004A5658" w:rsidRPr="003E3FD0" w14:paraId="17EB8596"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4716E9BE"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5511FB29"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2DDD2545" w14:textId="77777777" w:rsidR="004A5658" w:rsidRPr="003E3FD0" w:rsidRDefault="004A5658" w:rsidP="001341C4">
            <w:pPr>
              <w:spacing w:before="100" w:beforeAutospacing="1" w:after="100" w:afterAutospacing="1"/>
              <w:rPr>
                <w:rFonts w:cs="Arial"/>
                <w:sz w:val="24"/>
                <w:szCs w:val="24"/>
              </w:rPr>
            </w:pPr>
          </w:p>
        </w:tc>
      </w:tr>
      <w:tr w:rsidR="004A5658" w:rsidRPr="003E3FD0" w14:paraId="1D59D3A0"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417083D7"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147E995D"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57CE387C" w14:textId="77777777" w:rsidR="004A5658" w:rsidRPr="003E3FD0" w:rsidRDefault="004A5658" w:rsidP="001341C4">
            <w:pPr>
              <w:spacing w:before="100" w:beforeAutospacing="1" w:after="100" w:afterAutospacing="1"/>
              <w:rPr>
                <w:rFonts w:cs="Arial"/>
                <w:sz w:val="24"/>
                <w:szCs w:val="24"/>
              </w:rPr>
            </w:pPr>
          </w:p>
        </w:tc>
      </w:tr>
      <w:tr w:rsidR="004A5658" w:rsidRPr="003E3FD0" w14:paraId="325407C1" w14:textId="77777777" w:rsidTr="001341C4">
        <w:trPr>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auto"/>
          </w:tcPr>
          <w:p w14:paraId="1A186E27" w14:textId="77777777" w:rsidR="004A5658" w:rsidRPr="003E3FD0" w:rsidRDefault="004A5658" w:rsidP="001341C4">
            <w:pPr>
              <w:spacing w:before="100" w:beforeAutospacing="1" w:after="100" w:afterAutospacing="1"/>
              <w:rPr>
                <w:rFonts w:cs="Arial"/>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36469D85" w14:textId="77777777" w:rsidR="004A5658" w:rsidRPr="003E3FD0" w:rsidRDefault="004A5658" w:rsidP="001341C4">
            <w:pPr>
              <w:spacing w:before="100" w:beforeAutospacing="1" w:after="100" w:afterAutospacing="1"/>
              <w:rPr>
                <w:rFonts w:cs="Arial"/>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auto"/>
          </w:tcPr>
          <w:p w14:paraId="4E15B881" w14:textId="77777777" w:rsidR="004A5658" w:rsidRPr="003E3FD0" w:rsidRDefault="004A5658" w:rsidP="001341C4">
            <w:pPr>
              <w:spacing w:before="100" w:beforeAutospacing="1" w:after="100" w:afterAutospacing="1"/>
              <w:rPr>
                <w:rFonts w:cs="Arial"/>
                <w:sz w:val="24"/>
                <w:szCs w:val="24"/>
              </w:rPr>
            </w:pPr>
          </w:p>
        </w:tc>
      </w:tr>
    </w:tbl>
    <w:p w14:paraId="5CBA3740" w14:textId="77777777" w:rsidR="004A5658" w:rsidRPr="003E3FD0" w:rsidRDefault="004A5658" w:rsidP="004A5658">
      <w:pPr>
        <w:spacing w:before="100" w:beforeAutospacing="1" w:after="100" w:afterAutospacing="1"/>
        <w:outlineLvl w:val="3"/>
        <w:rPr>
          <w:rFonts w:cs="Arial"/>
          <w:b/>
          <w:bCs/>
          <w:sz w:val="24"/>
          <w:szCs w:val="24"/>
        </w:rPr>
      </w:pPr>
      <w:r w:rsidRPr="003E3FD0">
        <w:rPr>
          <w:rFonts w:cs="Arial"/>
          <w:b/>
          <w:bCs/>
          <w:sz w:val="24"/>
          <w:szCs w:val="24"/>
        </w:rPr>
        <w:t>Please turn over</w:t>
      </w:r>
    </w:p>
    <w:p w14:paraId="6EE67EAB" w14:textId="77777777" w:rsidR="004A5658" w:rsidRDefault="004A5658" w:rsidP="004A5658">
      <w:pPr>
        <w:spacing w:before="100" w:beforeAutospacing="1" w:after="100" w:afterAutospacing="1"/>
        <w:rPr>
          <w:rFonts w:cs="Arial"/>
          <w:b/>
          <w:sz w:val="24"/>
          <w:szCs w:val="24"/>
          <w:u w:val="single"/>
        </w:rPr>
      </w:pPr>
    </w:p>
    <w:p w14:paraId="1B965FF5" w14:textId="77777777" w:rsidR="004A5658" w:rsidRPr="003E3FD0" w:rsidRDefault="004A5658" w:rsidP="004A5658">
      <w:pPr>
        <w:spacing w:before="100" w:beforeAutospacing="1" w:after="100" w:afterAutospacing="1"/>
        <w:rPr>
          <w:rFonts w:cs="Arial"/>
          <w:b/>
          <w:sz w:val="24"/>
          <w:szCs w:val="24"/>
          <w:u w:val="single"/>
        </w:rPr>
      </w:pPr>
      <w:r w:rsidRPr="003E3FD0">
        <w:rPr>
          <w:rFonts w:cs="Arial"/>
          <w:b/>
          <w:sz w:val="24"/>
          <w:szCs w:val="24"/>
          <w:u w:val="single"/>
        </w:rPr>
        <w:t>DECLARATION</w:t>
      </w:r>
    </w:p>
    <w:p w14:paraId="5EAD45EA" w14:textId="6A9B4A3D" w:rsidR="004A5658" w:rsidRPr="003E3FD0" w:rsidRDefault="004A5658" w:rsidP="000C450A">
      <w:pPr>
        <w:spacing w:before="100" w:beforeAutospacing="1" w:after="100" w:afterAutospacing="1"/>
        <w:jc w:val="both"/>
        <w:rPr>
          <w:rFonts w:cs="Arial"/>
          <w:sz w:val="24"/>
          <w:szCs w:val="24"/>
        </w:rPr>
      </w:pPr>
      <w:r w:rsidRPr="003E3FD0">
        <w:rPr>
          <w:rFonts w:cs="Arial"/>
          <w:sz w:val="24"/>
          <w:szCs w:val="24"/>
        </w:rPr>
        <w:t>I declare that I have actually and necessarily incurred expenditure on subsistence for the purpose of enabling me to perform approved duties as a member of the Governing Body.</w:t>
      </w:r>
    </w:p>
    <w:p w14:paraId="38601B3E"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Signed _______________________________ Date ______________</w:t>
      </w:r>
    </w:p>
    <w:p w14:paraId="5A01EF51" w14:textId="77777777" w:rsidR="004A5658" w:rsidRPr="003E3FD0" w:rsidRDefault="004A5658" w:rsidP="004A5658">
      <w:pPr>
        <w:rPr>
          <w:rFonts w:cs="Arial"/>
        </w:rPr>
      </w:pPr>
    </w:p>
    <w:p w14:paraId="1746CF72" w14:textId="77777777" w:rsidR="004A5658" w:rsidRPr="003E3FD0" w:rsidRDefault="004A5658" w:rsidP="004A5658">
      <w:pPr>
        <w:spacing w:before="100" w:beforeAutospacing="1" w:after="100" w:afterAutospacing="1"/>
        <w:rPr>
          <w:rFonts w:cs="Arial"/>
          <w:sz w:val="24"/>
          <w:szCs w:val="24"/>
        </w:rPr>
      </w:pPr>
    </w:p>
    <w:p w14:paraId="1290F3CD" w14:textId="77777777" w:rsidR="004A5658" w:rsidRPr="000C450A" w:rsidRDefault="004A5658" w:rsidP="004A5658">
      <w:pPr>
        <w:spacing w:before="100" w:beforeAutospacing="1" w:after="100" w:afterAutospacing="1"/>
        <w:rPr>
          <w:rFonts w:cs="Arial"/>
          <w:b/>
          <w:sz w:val="24"/>
          <w:szCs w:val="24"/>
        </w:rPr>
      </w:pPr>
      <w:r w:rsidRPr="000C450A">
        <w:rPr>
          <w:rFonts w:cs="Arial"/>
          <w:b/>
          <w:sz w:val="24"/>
          <w:szCs w:val="24"/>
        </w:rPr>
        <w:t>Calculations checked by:</w:t>
      </w:r>
    </w:p>
    <w:p w14:paraId="5DE5B977"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Signature ____________________________________________</w:t>
      </w:r>
    </w:p>
    <w:p w14:paraId="20AFD3FD" w14:textId="36B916FD" w:rsidR="004A5658" w:rsidRDefault="004A5658" w:rsidP="004A5658">
      <w:pPr>
        <w:spacing w:before="100" w:beforeAutospacing="1" w:after="100" w:afterAutospacing="1"/>
        <w:rPr>
          <w:rFonts w:cs="Arial"/>
          <w:sz w:val="24"/>
          <w:szCs w:val="24"/>
        </w:rPr>
      </w:pPr>
      <w:r w:rsidRPr="003E3FD0">
        <w:rPr>
          <w:rFonts w:cs="Arial"/>
          <w:sz w:val="24"/>
          <w:szCs w:val="24"/>
        </w:rPr>
        <w:t>Role_________________________________________________</w:t>
      </w:r>
    </w:p>
    <w:p w14:paraId="75B3AFEA" w14:textId="77777777" w:rsidR="000C450A" w:rsidRPr="003E3FD0" w:rsidRDefault="000C450A" w:rsidP="004A5658">
      <w:pPr>
        <w:spacing w:before="100" w:beforeAutospacing="1" w:after="100" w:afterAutospacing="1"/>
        <w:rPr>
          <w:rFonts w:cs="Arial"/>
          <w:sz w:val="24"/>
          <w:szCs w:val="24"/>
        </w:rPr>
      </w:pPr>
    </w:p>
    <w:p w14:paraId="14645D31" w14:textId="77777777" w:rsidR="004A5658" w:rsidRPr="000C450A" w:rsidRDefault="004A5658" w:rsidP="004A5658">
      <w:pPr>
        <w:spacing w:before="100" w:beforeAutospacing="1" w:after="100" w:afterAutospacing="1"/>
        <w:rPr>
          <w:rFonts w:cs="Arial"/>
          <w:b/>
          <w:sz w:val="24"/>
          <w:szCs w:val="24"/>
        </w:rPr>
      </w:pPr>
      <w:r w:rsidRPr="000C450A">
        <w:rPr>
          <w:rFonts w:cs="Arial"/>
          <w:b/>
          <w:sz w:val="24"/>
          <w:szCs w:val="24"/>
        </w:rPr>
        <w:t>Authorised by:</w:t>
      </w:r>
    </w:p>
    <w:p w14:paraId="6957D0D4"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Signature___________________________ __________________</w:t>
      </w:r>
    </w:p>
    <w:p w14:paraId="358A6FA9" w14:textId="212178D9" w:rsidR="004A5658" w:rsidRDefault="000C450A" w:rsidP="004A5658">
      <w:pPr>
        <w:spacing w:before="100" w:beforeAutospacing="1" w:after="100" w:afterAutospacing="1"/>
        <w:rPr>
          <w:rFonts w:cs="Arial"/>
          <w:sz w:val="24"/>
          <w:szCs w:val="24"/>
        </w:rPr>
      </w:pPr>
      <w:r>
        <w:rPr>
          <w:rFonts w:cs="Arial"/>
          <w:sz w:val="24"/>
          <w:szCs w:val="24"/>
        </w:rPr>
        <w:t>Chair of Governors            Date: ___________________________</w:t>
      </w:r>
    </w:p>
    <w:p w14:paraId="787D2005" w14:textId="77777777" w:rsidR="000C450A" w:rsidRPr="003E3FD0" w:rsidRDefault="000C450A" w:rsidP="004A5658">
      <w:pPr>
        <w:spacing w:before="100" w:beforeAutospacing="1" w:after="100" w:afterAutospacing="1"/>
        <w:rPr>
          <w:rFonts w:cs="Arial"/>
          <w:sz w:val="24"/>
          <w:szCs w:val="24"/>
        </w:rPr>
      </w:pPr>
    </w:p>
    <w:p w14:paraId="1AEA7AB1" w14:textId="1C25F374" w:rsidR="004A5658" w:rsidRPr="003E3FD0" w:rsidRDefault="004A5658" w:rsidP="004A5658">
      <w:pPr>
        <w:spacing w:before="100" w:beforeAutospacing="1" w:after="100" w:afterAutospacing="1"/>
        <w:rPr>
          <w:rFonts w:cs="Arial"/>
          <w:sz w:val="24"/>
          <w:szCs w:val="24"/>
        </w:rPr>
      </w:pPr>
      <w:r w:rsidRPr="003E3FD0">
        <w:rPr>
          <w:rFonts w:cs="Arial"/>
          <w:sz w:val="24"/>
          <w:szCs w:val="24"/>
        </w:rPr>
        <w:t xml:space="preserve">Payment processed by:  </w:t>
      </w:r>
    </w:p>
    <w:p w14:paraId="3071990A" w14:textId="77777777" w:rsidR="004A5658" w:rsidRPr="003E3FD0" w:rsidRDefault="004A5658" w:rsidP="004A5658">
      <w:pPr>
        <w:spacing w:before="100" w:beforeAutospacing="1" w:after="100" w:afterAutospacing="1"/>
        <w:rPr>
          <w:rFonts w:cs="Arial"/>
          <w:sz w:val="24"/>
          <w:szCs w:val="24"/>
        </w:rPr>
      </w:pPr>
      <w:r w:rsidRPr="003E3FD0">
        <w:rPr>
          <w:rFonts w:cs="Arial"/>
          <w:sz w:val="24"/>
          <w:szCs w:val="24"/>
        </w:rPr>
        <w:t>Signature_____________________________________________</w:t>
      </w:r>
    </w:p>
    <w:p w14:paraId="57406C9F" w14:textId="6F41145F" w:rsidR="000C450A" w:rsidRDefault="000C450A" w:rsidP="000C450A">
      <w:pPr>
        <w:spacing w:before="100" w:beforeAutospacing="1" w:after="100" w:afterAutospacing="1"/>
        <w:rPr>
          <w:rFonts w:cs="Arial"/>
          <w:sz w:val="24"/>
          <w:szCs w:val="24"/>
        </w:rPr>
      </w:pPr>
      <w:r>
        <w:rPr>
          <w:rFonts w:cs="Arial"/>
          <w:sz w:val="24"/>
          <w:szCs w:val="24"/>
        </w:rPr>
        <w:t>Business Manager            Date: ___________________________</w:t>
      </w:r>
    </w:p>
    <w:p w14:paraId="1E556DC5" w14:textId="084B88E9" w:rsidR="004A5658" w:rsidRDefault="000C450A" w:rsidP="000C450A">
      <w:pPr>
        <w:spacing w:before="100" w:beforeAutospacing="1" w:after="100" w:afterAutospacing="1"/>
        <w:rPr>
          <w:rFonts w:cs="Arial"/>
          <w:sz w:val="24"/>
          <w:szCs w:val="24"/>
        </w:rPr>
      </w:pPr>
      <w:r>
        <w:rPr>
          <w:rFonts w:cs="Arial"/>
          <w:sz w:val="24"/>
          <w:szCs w:val="24"/>
        </w:rPr>
        <w:t>Cheque Number: ______________________________________</w:t>
      </w:r>
    </w:p>
    <w:p w14:paraId="54D0140E" w14:textId="77777777" w:rsidR="000C450A" w:rsidRPr="000C450A" w:rsidRDefault="000C450A" w:rsidP="000C450A">
      <w:pPr>
        <w:spacing w:before="100" w:beforeAutospacing="1" w:after="100" w:afterAutospacing="1"/>
        <w:rPr>
          <w:rFonts w:cs="Arial"/>
          <w:sz w:val="24"/>
          <w:szCs w:val="24"/>
        </w:rPr>
      </w:pPr>
    </w:p>
    <w:p w14:paraId="7512D886" w14:textId="1064DBA8" w:rsidR="000C450A" w:rsidRPr="000C450A" w:rsidRDefault="000C450A" w:rsidP="004A5658">
      <w:pPr>
        <w:rPr>
          <w:rFonts w:cs="Arial"/>
          <w:sz w:val="24"/>
          <w:szCs w:val="24"/>
        </w:rPr>
      </w:pPr>
      <w:r w:rsidRPr="000C450A">
        <w:rPr>
          <w:rFonts w:cs="Arial"/>
          <w:sz w:val="24"/>
          <w:szCs w:val="24"/>
        </w:rPr>
        <w:t>Payment Received:</w:t>
      </w:r>
    </w:p>
    <w:p w14:paraId="6073ED5C" w14:textId="4CF82DE0" w:rsidR="00820B5B" w:rsidRPr="000C450A" w:rsidRDefault="000C450A" w:rsidP="000C450A">
      <w:pPr>
        <w:spacing w:before="100" w:beforeAutospacing="1" w:after="100" w:afterAutospacing="1"/>
        <w:rPr>
          <w:rFonts w:cs="Arial"/>
          <w:sz w:val="24"/>
          <w:szCs w:val="24"/>
        </w:rPr>
      </w:pPr>
      <w:r w:rsidRPr="003E3FD0">
        <w:rPr>
          <w:rFonts w:cs="Arial"/>
          <w:sz w:val="24"/>
          <w:szCs w:val="24"/>
        </w:rPr>
        <w:t>Signed _______________________________ Date ______________</w:t>
      </w:r>
    </w:p>
    <w:sectPr w:rsidR="00820B5B" w:rsidRPr="000C450A" w:rsidSect="004B2B92">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1BA5" w14:textId="77777777" w:rsidR="00DB6255" w:rsidRDefault="00DB6255" w:rsidP="00B96BCE">
      <w:pPr>
        <w:spacing w:after="0" w:line="240" w:lineRule="auto"/>
      </w:pPr>
      <w:r>
        <w:separator/>
      </w:r>
    </w:p>
  </w:endnote>
  <w:endnote w:type="continuationSeparator" w:id="0">
    <w:p w14:paraId="1545ED55" w14:textId="77777777" w:rsidR="00DB6255" w:rsidRDefault="00DB6255" w:rsidP="00B9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2A53" w14:textId="28F5F524" w:rsidR="00DD33F3" w:rsidRPr="00DD33F3" w:rsidRDefault="00DD33F3" w:rsidP="00DD33F3">
    <w:pPr>
      <w:pStyle w:val="Footer"/>
      <w:tabs>
        <w:tab w:val="clear" w:pos="4513"/>
        <w:tab w:val="center" w:pos="4536"/>
        <w:tab w:val="right" w:pos="9639"/>
      </w:tabs>
      <w:rPr>
        <w:rFont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280B" w14:textId="77777777" w:rsidR="00DB6255" w:rsidRDefault="00DB6255" w:rsidP="00B96BCE">
      <w:pPr>
        <w:spacing w:after="0" w:line="240" w:lineRule="auto"/>
      </w:pPr>
      <w:r>
        <w:separator/>
      </w:r>
    </w:p>
  </w:footnote>
  <w:footnote w:type="continuationSeparator" w:id="0">
    <w:p w14:paraId="72F4A75F" w14:textId="77777777" w:rsidR="00DB6255" w:rsidRDefault="00DB6255" w:rsidP="00B9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0716" w14:textId="77777777" w:rsidR="00DD33F3" w:rsidRDefault="00DD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9B1"/>
    <w:multiLevelType w:val="hybridMultilevel"/>
    <w:tmpl w:val="CFC68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B7A7F"/>
    <w:multiLevelType w:val="hybridMultilevel"/>
    <w:tmpl w:val="78C6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B7955"/>
    <w:multiLevelType w:val="hybridMultilevel"/>
    <w:tmpl w:val="AEF46EEC"/>
    <w:lvl w:ilvl="0" w:tplc="DF7E68B2">
      <w:start w:val="1"/>
      <w:numFmt w:val="decimal"/>
      <w:lvlText w:val="%1.)"/>
      <w:lvlJc w:val="left"/>
      <w:pPr>
        <w:ind w:left="1080" w:hanging="360"/>
      </w:pPr>
      <w:rPr>
        <w:rFonts w:asciiTheme="minorHAnsi" w:eastAsiaTheme="minorHAnsi" w:hAnsiTheme="minorHAnsi" w:cstheme="minorBidi"/>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D46466"/>
    <w:multiLevelType w:val="hybridMultilevel"/>
    <w:tmpl w:val="92C8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420F7"/>
    <w:multiLevelType w:val="hybridMultilevel"/>
    <w:tmpl w:val="B80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A0259"/>
    <w:multiLevelType w:val="hybridMultilevel"/>
    <w:tmpl w:val="579A1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80CE8"/>
    <w:multiLevelType w:val="hybridMultilevel"/>
    <w:tmpl w:val="C21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A2DB3"/>
    <w:multiLevelType w:val="hybridMultilevel"/>
    <w:tmpl w:val="BBCA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8617F"/>
    <w:multiLevelType w:val="multilevel"/>
    <w:tmpl w:val="377CE1B0"/>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5C201284"/>
    <w:multiLevelType w:val="hybridMultilevel"/>
    <w:tmpl w:val="ABC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304D3"/>
    <w:multiLevelType w:val="multilevel"/>
    <w:tmpl w:val="8AA2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15568F"/>
    <w:multiLevelType w:val="hybridMultilevel"/>
    <w:tmpl w:val="BB647BD6"/>
    <w:lvl w:ilvl="0" w:tplc="797875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B60DD"/>
    <w:multiLevelType w:val="multilevel"/>
    <w:tmpl w:val="7B084C9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Arial"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014DE9"/>
    <w:multiLevelType w:val="hybridMultilevel"/>
    <w:tmpl w:val="4520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E38FA"/>
    <w:multiLevelType w:val="hybridMultilevel"/>
    <w:tmpl w:val="2A5E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27E52"/>
    <w:multiLevelType w:val="hybridMultilevel"/>
    <w:tmpl w:val="AD62F7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34E48AA"/>
    <w:multiLevelType w:val="hybridMultilevel"/>
    <w:tmpl w:val="BA0E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752C7CCC"/>
    <w:multiLevelType w:val="hybridMultilevel"/>
    <w:tmpl w:val="F63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84C3A"/>
    <w:multiLevelType w:val="hybridMultilevel"/>
    <w:tmpl w:val="20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F3F6D"/>
    <w:multiLevelType w:val="hybridMultilevel"/>
    <w:tmpl w:val="7396D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090684">
    <w:abstractNumId w:val="19"/>
  </w:num>
  <w:num w:numId="2" w16cid:durableId="1425303183">
    <w:abstractNumId w:val="3"/>
  </w:num>
  <w:num w:numId="3" w16cid:durableId="1544707661">
    <w:abstractNumId w:val="13"/>
  </w:num>
  <w:num w:numId="4" w16cid:durableId="2090926686">
    <w:abstractNumId w:val="15"/>
  </w:num>
  <w:num w:numId="5" w16cid:durableId="1912034296">
    <w:abstractNumId w:val="9"/>
  </w:num>
  <w:num w:numId="6" w16cid:durableId="377163849">
    <w:abstractNumId w:val="16"/>
  </w:num>
  <w:num w:numId="7" w16cid:durableId="1783063556">
    <w:abstractNumId w:val="1"/>
  </w:num>
  <w:num w:numId="8" w16cid:durableId="651061155">
    <w:abstractNumId w:val="21"/>
  </w:num>
  <w:num w:numId="9" w16cid:durableId="535973196">
    <w:abstractNumId w:val="5"/>
  </w:num>
  <w:num w:numId="10" w16cid:durableId="1190607118">
    <w:abstractNumId w:val="0"/>
  </w:num>
  <w:num w:numId="11" w16cid:durableId="287663196">
    <w:abstractNumId w:val="18"/>
  </w:num>
  <w:num w:numId="12" w16cid:durableId="1614164682">
    <w:abstractNumId w:val="6"/>
  </w:num>
  <w:num w:numId="13" w16cid:durableId="1065177003">
    <w:abstractNumId w:val="20"/>
  </w:num>
  <w:num w:numId="14" w16cid:durableId="564337274">
    <w:abstractNumId w:val="17"/>
  </w:num>
  <w:num w:numId="15" w16cid:durableId="515467407">
    <w:abstractNumId w:val="7"/>
  </w:num>
  <w:num w:numId="16" w16cid:durableId="927273586">
    <w:abstractNumId w:val="2"/>
  </w:num>
  <w:num w:numId="17" w16cid:durableId="1111828016">
    <w:abstractNumId w:val="4"/>
  </w:num>
  <w:num w:numId="18" w16cid:durableId="74741431">
    <w:abstractNumId w:val="8"/>
  </w:num>
  <w:num w:numId="19" w16cid:durableId="1719352452">
    <w:abstractNumId w:val="14"/>
  </w:num>
  <w:num w:numId="20" w16cid:durableId="1108043208">
    <w:abstractNumId w:val="12"/>
  </w:num>
  <w:num w:numId="21" w16cid:durableId="1144156627">
    <w:abstractNumId w:val="11"/>
  </w:num>
  <w:num w:numId="22" w16cid:durableId="1775246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78"/>
    <w:rsid w:val="000102D2"/>
    <w:rsid w:val="00036253"/>
    <w:rsid w:val="000C450A"/>
    <w:rsid w:val="000F6339"/>
    <w:rsid w:val="00105857"/>
    <w:rsid w:val="00164F9B"/>
    <w:rsid w:val="00190578"/>
    <w:rsid w:val="001D0576"/>
    <w:rsid w:val="00283F02"/>
    <w:rsid w:val="00293F26"/>
    <w:rsid w:val="002A0ABD"/>
    <w:rsid w:val="002A7927"/>
    <w:rsid w:val="002E6F50"/>
    <w:rsid w:val="002F2BF0"/>
    <w:rsid w:val="00310106"/>
    <w:rsid w:val="003320C3"/>
    <w:rsid w:val="003611ED"/>
    <w:rsid w:val="003B3E7C"/>
    <w:rsid w:val="003D4DAE"/>
    <w:rsid w:val="00434CDC"/>
    <w:rsid w:val="004A5658"/>
    <w:rsid w:val="0052787F"/>
    <w:rsid w:val="0057582B"/>
    <w:rsid w:val="0057610C"/>
    <w:rsid w:val="00581F76"/>
    <w:rsid w:val="00633505"/>
    <w:rsid w:val="00650959"/>
    <w:rsid w:val="00817B74"/>
    <w:rsid w:val="00820B5B"/>
    <w:rsid w:val="00890EC7"/>
    <w:rsid w:val="008C40B7"/>
    <w:rsid w:val="008F13F7"/>
    <w:rsid w:val="009566FD"/>
    <w:rsid w:val="00967DCC"/>
    <w:rsid w:val="00A05E3A"/>
    <w:rsid w:val="00A236D1"/>
    <w:rsid w:val="00A73F96"/>
    <w:rsid w:val="00A8651C"/>
    <w:rsid w:val="00AB70A5"/>
    <w:rsid w:val="00B15456"/>
    <w:rsid w:val="00B2293F"/>
    <w:rsid w:val="00B733F3"/>
    <w:rsid w:val="00B96BCE"/>
    <w:rsid w:val="00BF2BCF"/>
    <w:rsid w:val="00C645DB"/>
    <w:rsid w:val="00C742D9"/>
    <w:rsid w:val="00D2333D"/>
    <w:rsid w:val="00D919AA"/>
    <w:rsid w:val="00DA2279"/>
    <w:rsid w:val="00DB6255"/>
    <w:rsid w:val="00DC2ABE"/>
    <w:rsid w:val="00DD33F3"/>
    <w:rsid w:val="00E01E67"/>
    <w:rsid w:val="00E154FB"/>
    <w:rsid w:val="00E4378C"/>
    <w:rsid w:val="00E5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BA20"/>
  <w15:chartTrackingRefBased/>
  <w15:docId w15:val="{F39E1979-6F70-634D-9ED9-3D61B520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name">
    <w:name w:val="school-name"/>
    <w:basedOn w:val="Normal"/>
    <w:rsid w:val="00E01E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hool-name-two">
    <w:name w:val="school-name-two"/>
    <w:basedOn w:val="Normal"/>
    <w:rsid w:val="00E01E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tto">
    <w:name w:val="motto"/>
    <w:basedOn w:val="Normal"/>
    <w:rsid w:val="00E01E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6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BCE"/>
  </w:style>
  <w:style w:type="paragraph" w:styleId="Footer">
    <w:name w:val="footer"/>
    <w:basedOn w:val="Normal"/>
    <w:link w:val="FooterChar"/>
    <w:uiPriority w:val="99"/>
    <w:unhideWhenUsed/>
    <w:rsid w:val="00B96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BCE"/>
  </w:style>
  <w:style w:type="paragraph" w:styleId="NoSpacing">
    <w:name w:val="No Spacing"/>
    <w:link w:val="NoSpacingChar"/>
    <w:uiPriority w:val="1"/>
    <w:qFormat/>
    <w:rsid w:val="00B2293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93F"/>
    <w:rPr>
      <w:rFonts w:eastAsiaTheme="minorEastAsia"/>
      <w:lang w:val="en-US"/>
    </w:rPr>
  </w:style>
  <w:style w:type="paragraph" w:styleId="BalloonText">
    <w:name w:val="Balloon Text"/>
    <w:basedOn w:val="Normal"/>
    <w:link w:val="BalloonTextChar"/>
    <w:uiPriority w:val="99"/>
    <w:semiHidden/>
    <w:unhideWhenUsed/>
    <w:rsid w:val="00BF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CF"/>
    <w:rPr>
      <w:rFonts w:ascii="Segoe UI" w:hAnsi="Segoe UI" w:cs="Segoe UI"/>
      <w:sz w:val="18"/>
      <w:szCs w:val="18"/>
    </w:rPr>
  </w:style>
  <w:style w:type="paragraph" w:styleId="ListParagraph">
    <w:name w:val="List Paragraph"/>
    <w:basedOn w:val="Normal"/>
    <w:uiPriority w:val="34"/>
    <w:qFormat/>
    <w:rsid w:val="00293F26"/>
    <w:pPr>
      <w:spacing w:after="200" w:line="276" w:lineRule="auto"/>
      <w:ind w:left="720"/>
      <w:contextualSpacing/>
    </w:pPr>
  </w:style>
  <w:style w:type="character" w:styleId="Hyperlink">
    <w:name w:val="Hyperlink"/>
    <w:basedOn w:val="DefaultParagraphFont"/>
    <w:uiPriority w:val="99"/>
    <w:unhideWhenUsed/>
    <w:rsid w:val="00293F26"/>
    <w:rPr>
      <w:color w:val="0563C1" w:themeColor="hyperlink"/>
      <w:u w:val="single"/>
    </w:rPr>
  </w:style>
  <w:style w:type="character" w:styleId="CommentReference">
    <w:name w:val="annotation reference"/>
    <w:basedOn w:val="DefaultParagraphFont"/>
    <w:uiPriority w:val="99"/>
    <w:semiHidden/>
    <w:unhideWhenUsed/>
    <w:rsid w:val="00293F26"/>
    <w:rPr>
      <w:sz w:val="16"/>
      <w:szCs w:val="16"/>
    </w:rPr>
  </w:style>
  <w:style w:type="paragraph" w:styleId="FootnoteText">
    <w:name w:val="footnote text"/>
    <w:basedOn w:val="Normal"/>
    <w:link w:val="FootnoteTextChar"/>
    <w:uiPriority w:val="99"/>
    <w:unhideWhenUsed/>
    <w:rsid w:val="00293F26"/>
    <w:pPr>
      <w:spacing w:after="0" w:line="240" w:lineRule="auto"/>
    </w:pPr>
    <w:rPr>
      <w:sz w:val="20"/>
      <w:szCs w:val="20"/>
    </w:rPr>
  </w:style>
  <w:style w:type="character" w:customStyle="1" w:styleId="FootnoteTextChar">
    <w:name w:val="Footnote Text Char"/>
    <w:basedOn w:val="DefaultParagraphFont"/>
    <w:link w:val="FootnoteText"/>
    <w:uiPriority w:val="99"/>
    <w:rsid w:val="00293F26"/>
    <w:rPr>
      <w:sz w:val="20"/>
      <w:szCs w:val="20"/>
    </w:rPr>
  </w:style>
  <w:style w:type="character" w:styleId="FootnoteReference">
    <w:name w:val="footnote reference"/>
    <w:basedOn w:val="DefaultParagraphFont"/>
    <w:uiPriority w:val="99"/>
    <w:unhideWhenUsed/>
    <w:rsid w:val="00293F26"/>
    <w:rPr>
      <w:vertAlign w:val="superscript"/>
    </w:rPr>
  </w:style>
  <w:style w:type="table" w:styleId="TableGrid">
    <w:name w:val="Table Grid"/>
    <w:basedOn w:val="TableNormal"/>
    <w:uiPriority w:val="39"/>
    <w:rsid w:val="0016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54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ÀÀ"/>
    <w:basedOn w:val="DefaultParagraphFont"/>
    <w:rsid w:val="00AB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3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4B9D-F52F-41DF-A73B-23037A6025FA}">
  <ds:schemaRefs>
    <ds:schemaRef ds:uri="http://www.w3.org/XML/1998/namespace"/>
    <ds:schemaRef ds:uri="50a9a6e3-a2d9-47de-873a-7678799a3568"/>
    <ds:schemaRef ds:uri="http://schemas.microsoft.com/office/2006/documentManagement/types"/>
    <ds:schemaRef ds:uri="6ff4603a-398c-4165-b1da-8c08ff1d4042"/>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C129FD-0B0A-4297-8C63-ECD6BB50536B}">
  <ds:schemaRefs>
    <ds:schemaRef ds:uri="http://schemas.microsoft.com/sharepoint/v3/contenttype/forms"/>
  </ds:schemaRefs>
</ds:datastoreItem>
</file>

<file path=customXml/itemProps3.xml><?xml version="1.0" encoding="utf-8"?>
<ds:datastoreItem xmlns:ds="http://schemas.openxmlformats.org/officeDocument/2006/customXml" ds:itemID="{43E8AB5F-0B24-4CB5-8649-C0263A2F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Livingstone</cp:lastModifiedBy>
  <cp:revision>2</cp:revision>
  <cp:lastPrinted>2021-04-12T07:31:00Z</cp:lastPrinted>
  <dcterms:created xsi:type="dcterms:W3CDTF">2024-10-07T15:49:00Z</dcterms:created>
  <dcterms:modified xsi:type="dcterms:W3CDTF">2024-10-07T15:49:00Z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1187d174-6be7-45b6-a875-dc84913434ea</vt:lpwstr>
  </property>
  <property fmtid="{D5CDD505-2E9C-101B-9397-08002B2CF9AE}" pid="3" name="ContentTypeId">
    <vt:lpwstr>0x01010011FE7B1E21A3614BACD4EFF6B57AC54E</vt:lpwstr>
  </property>
</Properties>
</file>