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6499" w14:textId="077CAF17"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60225D">
        <w:t>Springwood Federation</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657FD792" w:rsidR="00751DED" w:rsidRDefault="00782E03">
            <w:pPr>
              <w:pStyle w:val="TableRow"/>
            </w:pPr>
            <w:r>
              <w:t>2024-2025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7A892707" w:rsidR="00751DED" w:rsidRDefault="00B16BEB">
            <w:pPr>
              <w:pStyle w:val="TableRow"/>
            </w:pPr>
            <w:r>
              <w:t>November</w:t>
            </w:r>
            <w:r w:rsidR="0060225D">
              <w:t xml:space="preserve">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5EFD3B31" w:rsidR="00751DED" w:rsidRDefault="00782E03">
            <w:pPr>
              <w:pStyle w:val="TableRow"/>
            </w:pPr>
            <w:r>
              <w:t>November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5F1C2E4F" w:rsidR="00751DED" w:rsidRDefault="0060225D">
            <w:pPr>
              <w:pStyle w:val="TableRow"/>
            </w:pPr>
            <w:r>
              <w:t>Lauren Evans</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22568454" w:rsidR="00751DED" w:rsidRDefault="0060225D">
            <w:pPr>
              <w:pStyle w:val="TableRow"/>
            </w:pPr>
            <w:r>
              <w:t>As above.</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BC067" w14:textId="77777777" w:rsidR="00751DED" w:rsidRDefault="0060225D">
            <w:pPr>
              <w:pStyle w:val="TableRow"/>
            </w:pPr>
            <w:r>
              <w:t>Hampshire Music Service</w:t>
            </w:r>
          </w:p>
          <w:p w14:paraId="7AD564BD" w14:textId="33D4B9AB" w:rsidR="0060225D" w:rsidRDefault="0060225D">
            <w:pPr>
              <w:pStyle w:val="TableRow"/>
            </w:pPr>
            <w:r w:rsidRPr="00782E03">
              <w:t>Rocksteady</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91970" w14:textId="77777777" w:rsidR="00761C59" w:rsidRDefault="00785B42">
            <w:pPr>
              <w:spacing w:before="120" w:after="120"/>
              <w:rPr>
                <w:rFonts w:cs="Arial"/>
              </w:rPr>
            </w:pPr>
            <w:r>
              <w:rPr>
                <w:rFonts w:cs="Arial"/>
              </w:rPr>
              <w:t xml:space="preserve">At Springwood Federation, we have weekly timetabled music lessons for children from EYFS to Year 5. </w:t>
            </w:r>
            <w:r w:rsidR="00FB5B82">
              <w:rPr>
                <w:rFonts w:cs="Arial"/>
              </w:rPr>
              <w:t xml:space="preserve">These lessons last between 30 – 60 minutes through the academic year. </w:t>
            </w:r>
            <w:r>
              <w:rPr>
                <w:rFonts w:cs="Arial"/>
              </w:rPr>
              <w:t xml:space="preserve">We work with Hampshire Music Service to deliver a broad, inclusive and progressive curriculum which aligns to the National Curriculum for Music. The </w:t>
            </w:r>
            <w:r w:rsidR="00FB5B82">
              <w:rPr>
                <w:rFonts w:cs="Arial"/>
              </w:rPr>
              <w:t>progression of skills that we have developed (focusing on the skills of pitch, duration, dynamics, tempo, timbre, texture, structure, singing and playing) advance in each year group, showing how the children will develop their musical knowledge and skills as they move through the school. Observations have shown that all pupils are engaged and active during the lessons, including SEND. We have a range of instruments that can be used in the lessons as well as instruments provided termly by HMS for the children to use and learn about.</w:t>
            </w:r>
            <w:r w:rsidR="00FB5B82" w:rsidRPr="00785B42">
              <w:rPr>
                <w:rFonts w:cs="Arial"/>
              </w:rPr>
              <w:t xml:space="preserve"> Our music appreciation ensures a variety of music and genres are listened to and discussed.</w:t>
            </w:r>
            <w:r w:rsidR="00FB5B82">
              <w:rPr>
                <w:rFonts w:cs="Arial"/>
              </w:rPr>
              <w:t xml:space="preserve"> Units covered are considered and connected to the topics being taught at the time in each year group and last for at least a half term to allow the pupil’s understanding to be secured. When children are learning a new </w:t>
            </w:r>
            <w:r w:rsidR="00FB5B82">
              <w:rPr>
                <w:rFonts w:cs="Arial"/>
              </w:rPr>
              <w:lastRenderedPageBreak/>
              <w:t>instrument, that focus is taught termly. In EYFS, the voice is at the heart of musical learning where pupils develop their musicianship through singing activities and rhymes taught.</w:t>
            </w:r>
            <w:r w:rsidR="00761C59">
              <w:rPr>
                <w:rFonts w:cs="Arial"/>
              </w:rPr>
              <w:t xml:space="preserve"> </w:t>
            </w:r>
            <w:r w:rsidR="00761C59" w:rsidRPr="00785B42">
              <w:rPr>
                <w:rFonts w:cs="Arial"/>
              </w:rPr>
              <w:t>Units include music from a range of musical periods, genres, styles and traditions and this facilitating knowledge helps us to introduce, build and deepen musical understanding (knowledge and skills).</w:t>
            </w:r>
            <w:r w:rsidR="00761C59">
              <w:rPr>
                <w:rFonts w:cs="Arial"/>
              </w:rPr>
              <w:t xml:space="preserve"> </w:t>
            </w:r>
            <w:r w:rsidR="00761C59" w:rsidRPr="00785B42">
              <w:rPr>
                <w:rFonts w:cs="Arial"/>
              </w:rPr>
              <w:t>The aim of our curriculum is to develop the children’s musical understanding. Children experience music in an integrated manner through creative, practical and engaging activities in which they are provided the opportunities to explore and control sound and music processes. Their musical understanding develops progressively over time.</w:t>
            </w:r>
            <w:r w:rsidR="00761C59">
              <w:rPr>
                <w:rFonts w:cs="Arial"/>
              </w:rPr>
              <w:t xml:space="preserve"> Listen2Me is used within years 2 and 4 to allow the children to develop their skills on a particular instrument including ukeleles and recorders. </w:t>
            </w:r>
            <w:r w:rsidR="00761C59" w:rsidRPr="00761C59">
              <w:rPr>
                <w:rFonts w:cs="Arial"/>
              </w:rPr>
              <w:t xml:space="preserve">We recognise that our curriculum needs to meet the needs and breadth of all pupils who will come from a variety of cultures and backgrounds with different levels of experience and interests. The music curriculum aims to ensure that all pupils: </w:t>
            </w:r>
          </w:p>
          <w:p w14:paraId="6574B76B" w14:textId="00D24767" w:rsidR="00761C59" w:rsidRPr="00761C59" w:rsidRDefault="00761C59" w:rsidP="00761C59">
            <w:pPr>
              <w:pStyle w:val="ListParagraph"/>
              <w:numPr>
                <w:ilvl w:val="0"/>
                <w:numId w:val="18"/>
              </w:numPr>
              <w:spacing w:before="120" w:after="120"/>
              <w:rPr>
                <w:rFonts w:cs="Arial"/>
              </w:rPr>
            </w:pPr>
            <w:r w:rsidRPr="00761C59">
              <w:rPr>
                <w:rFonts w:cs="Arial"/>
              </w:rPr>
              <w:t>have access to high quality musical experiences that deliver life-enhancing benefits</w:t>
            </w:r>
            <w:r>
              <w:rPr>
                <w:rFonts w:cs="Arial"/>
              </w:rPr>
              <w:t>.</w:t>
            </w:r>
          </w:p>
          <w:p w14:paraId="1D8BC2CA" w14:textId="0059A074" w:rsidR="00761C59" w:rsidRPr="00761C59" w:rsidRDefault="00761C59" w:rsidP="00761C59">
            <w:pPr>
              <w:pStyle w:val="ListParagraph"/>
              <w:numPr>
                <w:ilvl w:val="0"/>
                <w:numId w:val="18"/>
              </w:numPr>
              <w:spacing w:before="120" w:after="120"/>
              <w:rPr>
                <w:rFonts w:cs="Arial"/>
              </w:rPr>
            </w:pPr>
            <w:r w:rsidRPr="00761C59">
              <w:rPr>
                <w:rFonts w:cs="Arial"/>
              </w:rPr>
              <w:t>adopt habits and behaviours that foster a respectful and joyful community</w:t>
            </w:r>
            <w:r>
              <w:rPr>
                <w:rFonts w:cs="Arial"/>
              </w:rPr>
              <w:t>.</w:t>
            </w:r>
          </w:p>
          <w:p w14:paraId="79F0EF32" w14:textId="1E166AA9" w:rsidR="00761C59" w:rsidRPr="00761C59" w:rsidRDefault="00761C59" w:rsidP="00761C59">
            <w:pPr>
              <w:pStyle w:val="ListParagraph"/>
              <w:numPr>
                <w:ilvl w:val="0"/>
                <w:numId w:val="18"/>
              </w:numPr>
              <w:spacing w:before="120" w:after="120"/>
              <w:rPr>
                <w:rFonts w:cs="Arial"/>
              </w:rPr>
            </w:pPr>
            <w:r w:rsidRPr="00761C59">
              <w:rPr>
                <w:rFonts w:cs="Arial"/>
              </w:rPr>
              <w:t>experience a knowledge-led curriculum where they leave lessons gaining new knowledge and the ability to retain it.</w:t>
            </w:r>
          </w:p>
          <w:p w14:paraId="7AD564C9" w14:textId="7A2027B4" w:rsidR="00761C59" w:rsidRPr="00761C59" w:rsidRDefault="00761C59" w:rsidP="00761C59">
            <w:pPr>
              <w:pStyle w:val="ListParagraph"/>
              <w:numPr>
                <w:ilvl w:val="0"/>
                <w:numId w:val="18"/>
              </w:numPr>
              <w:spacing w:before="120" w:after="120"/>
              <w:rPr>
                <w:rFonts w:cs="Arial"/>
              </w:rPr>
            </w:pPr>
            <w:r>
              <w:rPr>
                <w:rFonts w:cs="Arial"/>
              </w:rPr>
              <w:t xml:space="preserve">Understand that music is a universal language, accessible to all. </w:t>
            </w:r>
          </w:p>
        </w:tc>
      </w:tr>
    </w:tbl>
    <w:p w14:paraId="7AD564CB" w14:textId="77777777" w:rsidR="00751DED" w:rsidRDefault="00F15877">
      <w:pPr>
        <w:pStyle w:val="Heading2"/>
        <w:spacing w:before="600"/>
      </w:pPr>
      <w:bookmarkStart w:id="16"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8FA4D" w14:textId="58CB8086" w:rsidR="00761C59" w:rsidRDefault="00761C59">
            <w:pPr>
              <w:spacing w:before="120" w:after="120"/>
            </w:pPr>
            <w:r>
              <w:t xml:space="preserve">Weekly, children attend a music assembly lead by a specialist from Hampshire Music Service (HMS). These assemblies focus on a wide range of genres and allow the children to develop their musical interpretation. Often, the assemblies link to celebrations that occur throughout the year, ensuring that all festivities are covered to be inclusive for all. </w:t>
            </w:r>
          </w:p>
          <w:p w14:paraId="6A26C399" w14:textId="7338C247" w:rsidR="00761C59" w:rsidRDefault="00761C59">
            <w:pPr>
              <w:spacing w:before="120" w:after="120"/>
            </w:pPr>
            <w:r>
              <w:t xml:space="preserve">Children </w:t>
            </w:r>
            <w:proofErr w:type="gramStart"/>
            <w:r>
              <w:t>have the opportunities to</w:t>
            </w:r>
            <w:proofErr w:type="gramEnd"/>
            <w:r>
              <w:t xml:space="preserve"> take part in music performances throughout their time at Springwood which include: </w:t>
            </w:r>
          </w:p>
          <w:p w14:paraId="10A61E52" w14:textId="4CDE76D2" w:rsidR="00761C59" w:rsidRDefault="00761C59" w:rsidP="00761C59">
            <w:pPr>
              <w:pStyle w:val="ListParagraph"/>
              <w:numPr>
                <w:ilvl w:val="0"/>
                <w:numId w:val="19"/>
              </w:numPr>
              <w:spacing w:before="120" w:after="120"/>
            </w:pPr>
            <w:r>
              <w:t>Nativity performances in EYFS and Year 1.</w:t>
            </w:r>
          </w:p>
          <w:p w14:paraId="301DA8E4" w14:textId="0D813800" w:rsidR="00761C59" w:rsidRDefault="00761C59" w:rsidP="00761C59">
            <w:pPr>
              <w:pStyle w:val="ListParagraph"/>
              <w:numPr>
                <w:ilvl w:val="0"/>
                <w:numId w:val="19"/>
              </w:numPr>
              <w:spacing w:before="120" w:after="120"/>
            </w:pPr>
            <w:r>
              <w:t>Christmas/Pantomime performances in Year 2 and Year 3.</w:t>
            </w:r>
          </w:p>
          <w:p w14:paraId="7099E91E" w14:textId="539CA2E3" w:rsidR="00782E03" w:rsidRDefault="00782E03" w:rsidP="00761C59">
            <w:pPr>
              <w:pStyle w:val="ListParagraph"/>
              <w:numPr>
                <w:ilvl w:val="0"/>
                <w:numId w:val="19"/>
              </w:numPr>
              <w:spacing w:before="120" w:after="120"/>
            </w:pPr>
            <w:r>
              <w:t>Remembrance service in Year 4.</w:t>
            </w:r>
          </w:p>
          <w:p w14:paraId="4112861D" w14:textId="60CA52FC" w:rsidR="00761C59" w:rsidRDefault="00761C59" w:rsidP="00761C59">
            <w:pPr>
              <w:pStyle w:val="ListParagraph"/>
              <w:numPr>
                <w:ilvl w:val="0"/>
                <w:numId w:val="19"/>
              </w:numPr>
              <w:spacing w:before="120" w:after="120"/>
            </w:pPr>
            <w:r>
              <w:t>Year 6 leavers performance.</w:t>
            </w:r>
          </w:p>
          <w:p w14:paraId="194C224E" w14:textId="6413577D" w:rsidR="00761C59" w:rsidRDefault="00761C59" w:rsidP="00761C59">
            <w:pPr>
              <w:pStyle w:val="ListParagraph"/>
              <w:numPr>
                <w:ilvl w:val="0"/>
                <w:numId w:val="19"/>
              </w:numPr>
              <w:spacing w:before="120" w:after="120"/>
            </w:pPr>
            <w:r>
              <w:t xml:space="preserve">Music performances at the end of the units taught by HMS. </w:t>
            </w:r>
          </w:p>
          <w:p w14:paraId="0E055C09" w14:textId="3CCF90A2" w:rsidR="00761C59" w:rsidRDefault="00761C59" w:rsidP="00761C59">
            <w:pPr>
              <w:spacing w:before="120" w:after="120"/>
            </w:pPr>
            <w:r>
              <w:lastRenderedPageBreak/>
              <w:t>At Springwood we work with Rocksteady to give our children the opportunity to learn new instruments whilst being in a band. This then provides the children with the chance to perform as their band to their parents and peers.</w:t>
            </w:r>
          </w:p>
          <w:p w14:paraId="7AD564D5" w14:textId="382239F1" w:rsidR="00751DED" w:rsidRDefault="0017014A" w:rsidP="0017014A">
            <w:pPr>
              <w:spacing w:before="120" w:after="120"/>
            </w:pPr>
            <w:r>
              <w:t>As part of our wide range of after school clubs, we offer children the chance to be part of a musical drama club. This club is taught by an experienced singer and actor who regularly takes part in shows at our local theatre. During this club, the children focus on their singing skills, learning about a range of genres from different musicals. This club is provided free of charge for our parents. Springwood previously offered a choir before changing to this club.</w:t>
            </w:r>
          </w:p>
        </w:tc>
      </w:tr>
    </w:tbl>
    <w:p w14:paraId="7AD564D7" w14:textId="77777777"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167A" w14:textId="0DE13237" w:rsidR="0017014A" w:rsidRDefault="0017014A" w:rsidP="0017014A">
            <w:pPr>
              <w:pStyle w:val="ListParagraph"/>
              <w:numPr>
                <w:ilvl w:val="0"/>
                <w:numId w:val="20"/>
              </w:numPr>
              <w:spacing w:before="120" w:after="120"/>
            </w:pPr>
            <w:r>
              <w:t xml:space="preserve">Children sing weekly in key stage singing assemblies. </w:t>
            </w:r>
          </w:p>
          <w:p w14:paraId="0653857C" w14:textId="61026BB1" w:rsidR="0017014A" w:rsidRDefault="0017014A" w:rsidP="0017014A">
            <w:pPr>
              <w:pStyle w:val="ListParagraph"/>
              <w:numPr>
                <w:ilvl w:val="0"/>
                <w:numId w:val="20"/>
              </w:numPr>
              <w:spacing w:before="120" w:after="120"/>
            </w:pPr>
            <w:r>
              <w:t>EYFS and Year 1 children perform in a nativity which includes many songs throughout the performance.</w:t>
            </w:r>
          </w:p>
          <w:p w14:paraId="1DC9689C" w14:textId="1B8DC5E0" w:rsidR="0017014A" w:rsidRDefault="0017014A" w:rsidP="0017014A">
            <w:pPr>
              <w:pStyle w:val="ListParagraph"/>
              <w:numPr>
                <w:ilvl w:val="0"/>
                <w:numId w:val="20"/>
              </w:numPr>
              <w:spacing w:before="120" w:after="120"/>
            </w:pPr>
            <w:r>
              <w:t>Year 2 and Year 3 children perform in a Christmas performance/pantomime, this includes a range of appropriate songs.</w:t>
            </w:r>
          </w:p>
          <w:p w14:paraId="6DE36DAE" w14:textId="1866B08E" w:rsidR="0017014A" w:rsidRDefault="0017014A" w:rsidP="0017014A">
            <w:pPr>
              <w:pStyle w:val="ListParagraph"/>
              <w:numPr>
                <w:ilvl w:val="0"/>
                <w:numId w:val="20"/>
              </w:numPr>
              <w:spacing w:before="120" w:after="120"/>
            </w:pPr>
            <w:r>
              <w:t xml:space="preserve">Year 6 children all perform in a yearly leavers’ performance, including many songs and a range of solo performances. </w:t>
            </w:r>
          </w:p>
          <w:p w14:paraId="2452ECA7" w14:textId="18EB3569" w:rsidR="0017014A" w:rsidRDefault="0017014A" w:rsidP="0017014A">
            <w:pPr>
              <w:pStyle w:val="ListParagraph"/>
              <w:numPr>
                <w:ilvl w:val="0"/>
                <w:numId w:val="20"/>
              </w:numPr>
              <w:spacing w:before="120" w:after="120"/>
            </w:pPr>
            <w:r>
              <w:t>The choir has performed at our local church for Waterlooville Music Festival.</w:t>
            </w:r>
          </w:p>
          <w:p w14:paraId="7AD564DE" w14:textId="5EDCFB5B" w:rsidR="00751DED" w:rsidRDefault="0017014A" w:rsidP="0017014A">
            <w:pPr>
              <w:pStyle w:val="ListParagraph"/>
              <w:numPr>
                <w:ilvl w:val="0"/>
                <w:numId w:val="20"/>
              </w:numPr>
              <w:spacing w:before="120" w:after="120"/>
            </w:pPr>
            <w:r>
              <w:t xml:space="preserve">The choir has performed at our Christmas fayre and </w:t>
            </w:r>
            <w:proofErr w:type="gramStart"/>
            <w:r>
              <w:t>Summer</w:t>
            </w:r>
            <w:proofErr w:type="gramEnd"/>
            <w:r>
              <w:t xml:space="preserve"> fayre.</w:t>
            </w: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BD0F3" w14:textId="67FCEA5E" w:rsidR="0017014A" w:rsidRDefault="0017014A">
            <w:pPr>
              <w:spacing w:before="120" w:after="120"/>
              <w:rPr>
                <w:rFonts w:cs="Arial"/>
              </w:rPr>
            </w:pPr>
            <w:r>
              <w:rPr>
                <w:rFonts w:cs="Arial"/>
              </w:rPr>
              <w:t xml:space="preserve">We are going to continue to embed and evaluate the impact of our music curriculum. </w:t>
            </w:r>
          </w:p>
          <w:p w14:paraId="6B887D84" w14:textId="261D4361" w:rsidR="0017014A" w:rsidRDefault="0017014A" w:rsidP="0017014A">
            <w:pPr>
              <w:pStyle w:val="ListParagraph"/>
              <w:numPr>
                <w:ilvl w:val="0"/>
                <w:numId w:val="20"/>
              </w:numPr>
              <w:spacing w:before="120" w:after="120"/>
              <w:rPr>
                <w:rFonts w:cs="Arial"/>
              </w:rPr>
            </w:pPr>
            <w:r>
              <w:rPr>
                <w:rFonts w:cs="Arial"/>
              </w:rPr>
              <w:t>Ensure we receive regular feedback from the children regarding the music lessons that they are taught.</w:t>
            </w:r>
          </w:p>
          <w:p w14:paraId="05512F0B" w14:textId="3B21C652" w:rsidR="0017014A" w:rsidRPr="00782E03" w:rsidRDefault="00B16BEB" w:rsidP="0017014A">
            <w:pPr>
              <w:pStyle w:val="ListParagraph"/>
              <w:numPr>
                <w:ilvl w:val="0"/>
                <w:numId w:val="20"/>
              </w:numPr>
              <w:spacing w:before="120" w:after="120"/>
              <w:rPr>
                <w:rFonts w:cs="Arial"/>
              </w:rPr>
            </w:pPr>
            <w:r w:rsidRPr="00782E03">
              <w:rPr>
                <w:rFonts w:cs="Arial"/>
              </w:rPr>
              <w:t>Music Ambassadors for each class to meet termly with the Music lead to discuss music provision and opportunities for development.</w:t>
            </w:r>
          </w:p>
          <w:p w14:paraId="11364885" w14:textId="69D91F0E" w:rsidR="00B16BEB" w:rsidRPr="00782E03" w:rsidRDefault="00B16BEB" w:rsidP="0017014A">
            <w:pPr>
              <w:pStyle w:val="ListParagraph"/>
              <w:numPr>
                <w:ilvl w:val="0"/>
                <w:numId w:val="20"/>
              </w:numPr>
              <w:spacing w:before="120" w:after="120"/>
              <w:rPr>
                <w:rFonts w:cs="Arial"/>
              </w:rPr>
            </w:pPr>
            <w:r w:rsidRPr="00782E03">
              <w:rPr>
                <w:rFonts w:cs="Arial"/>
              </w:rPr>
              <w:t>The development of music ambassadors to engage further with developing music outside of the classroom and look at ways of providing musical opportunity through outdoor learning and at playtimes.</w:t>
            </w:r>
          </w:p>
          <w:p w14:paraId="5343C7EF" w14:textId="20F09803" w:rsidR="00B16BEB" w:rsidRDefault="00B16BEB" w:rsidP="0017014A">
            <w:pPr>
              <w:pStyle w:val="ListParagraph"/>
              <w:numPr>
                <w:ilvl w:val="0"/>
                <w:numId w:val="20"/>
              </w:numPr>
              <w:spacing w:before="120" w:after="120"/>
              <w:rPr>
                <w:rFonts w:cs="Arial"/>
              </w:rPr>
            </w:pPr>
            <w:r>
              <w:rPr>
                <w:rFonts w:cs="Arial"/>
              </w:rPr>
              <w:t>Sharing the termly performances from each class with parents/carers.</w:t>
            </w:r>
          </w:p>
          <w:p w14:paraId="47F76EFC" w14:textId="5E657A1D" w:rsidR="00B16BEB" w:rsidRDefault="00B16BEB" w:rsidP="0017014A">
            <w:pPr>
              <w:pStyle w:val="ListParagraph"/>
              <w:numPr>
                <w:ilvl w:val="0"/>
                <w:numId w:val="20"/>
              </w:numPr>
              <w:spacing w:before="120" w:after="120"/>
              <w:rPr>
                <w:rFonts w:cs="Arial"/>
              </w:rPr>
            </w:pPr>
            <w:r>
              <w:rPr>
                <w:rFonts w:cs="Arial"/>
              </w:rPr>
              <w:t>Look into local Festival opportunities for our choir/drama club to participate in.</w:t>
            </w:r>
          </w:p>
          <w:p w14:paraId="7AD564E4" w14:textId="0C3403C3" w:rsidR="00751DED" w:rsidRPr="00B16BEB" w:rsidRDefault="00B16BEB" w:rsidP="00B16BEB">
            <w:pPr>
              <w:pStyle w:val="ListParagraph"/>
              <w:numPr>
                <w:ilvl w:val="0"/>
                <w:numId w:val="20"/>
              </w:numPr>
              <w:spacing w:before="120" w:after="120"/>
              <w:rPr>
                <w:rFonts w:cs="Arial"/>
              </w:rPr>
            </w:pPr>
            <w:r>
              <w:rPr>
                <w:rFonts w:cs="Arial"/>
              </w:rPr>
              <w:lastRenderedPageBreak/>
              <w:t>Explore further opportunities for the children to broaden their musical experiences including watching live performances.</w:t>
            </w:r>
          </w:p>
        </w:tc>
      </w:tr>
      <w:bookmarkEnd w:id="14"/>
      <w:bookmarkEnd w:id="15"/>
      <w:bookmarkEnd w:id="16"/>
    </w:tbl>
    <w:p w14:paraId="7AD564EC" w14:textId="77777777" w:rsidR="00751DED" w:rsidRDefault="00751DED"/>
    <w:sectPr w:rsidR="00751DED">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A9B02" w14:textId="77777777" w:rsidR="00DD145E" w:rsidRDefault="00DD145E">
      <w:pPr>
        <w:spacing w:after="0" w:line="240" w:lineRule="auto"/>
      </w:pPr>
      <w:r>
        <w:separator/>
      </w:r>
    </w:p>
  </w:endnote>
  <w:endnote w:type="continuationSeparator" w:id="0">
    <w:p w14:paraId="2F209A48" w14:textId="77777777" w:rsidR="00DD145E" w:rsidRDefault="00DD1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68B1C" w14:textId="77777777" w:rsidR="00DD145E" w:rsidRDefault="00DD145E">
      <w:pPr>
        <w:spacing w:after="0" w:line="240" w:lineRule="auto"/>
      </w:pPr>
      <w:r>
        <w:separator/>
      </w:r>
    </w:p>
  </w:footnote>
  <w:footnote w:type="continuationSeparator" w:id="0">
    <w:p w14:paraId="2B944F8D" w14:textId="77777777" w:rsidR="00DD145E" w:rsidRDefault="00DD1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1AD44EC"/>
    <w:multiLevelType w:val="hybridMultilevel"/>
    <w:tmpl w:val="AA46BF62"/>
    <w:lvl w:ilvl="0" w:tplc="CFB029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0F4E51"/>
    <w:multiLevelType w:val="hybridMultilevel"/>
    <w:tmpl w:val="BBA06786"/>
    <w:lvl w:ilvl="0" w:tplc="CFB029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5"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7" w15:restartNumberingAfterBreak="0">
    <w:nsid w:val="5AED00AF"/>
    <w:multiLevelType w:val="hybridMultilevel"/>
    <w:tmpl w:val="261A1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79387350">
    <w:abstractNumId w:val="19"/>
  </w:num>
  <w:num w:numId="2" w16cid:durableId="1495416476">
    <w:abstractNumId w:val="15"/>
  </w:num>
  <w:num w:numId="3" w16cid:durableId="328876181">
    <w:abstractNumId w:val="3"/>
  </w:num>
  <w:num w:numId="4" w16cid:durableId="735518379">
    <w:abstractNumId w:val="18"/>
  </w:num>
  <w:num w:numId="5" w16cid:durableId="575362892">
    <w:abstractNumId w:val="12"/>
  </w:num>
  <w:num w:numId="6" w16cid:durableId="2062434673">
    <w:abstractNumId w:val="14"/>
  </w:num>
  <w:num w:numId="7" w16cid:durableId="680820459">
    <w:abstractNumId w:val="13"/>
  </w:num>
  <w:num w:numId="8" w16cid:durableId="996959543">
    <w:abstractNumId w:val="7"/>
  </w:num>
  <w:num w:numId="9" w16cid:durableId="1856266713">
    <w:abstractNumId w:val="4"/>
  </w:num>
  <w:num w:numId="10" w16cid:durableId="1822043343">
    <w:abstractNumId w:val="0"/>
  </w:num>
  <w:num w:numId="11" w16cid:durableId="1705597645">
    <w:abstractNumId w:val="11"/>
  </w:num>
  <w:num w:numId="12" w16cid:durableId="1594051076">
    <w:abstractNumId w:val="5"/>
  </w:num>
  <w:num w:numId="13" w16cid:durableId="959800135">
    <w:abstractNumId w:val="6"/>
  </w:num>
  <w:num w:numId="14" w16cid:durableId="1483740165">
    <w:abstractNumId w:val="16"/>
  </w:num>
  <w:num w:numId="15" w16cid:durableId="1229338416">
    <w:abstractNumId w:val="10"/>
  </w:num>
  <w:num w:numId="16" w16cid:durableId="2016496622">
    <w:abstractNumId w:val="2"/>
  </w:num>
  <w:num w:numId="17" w16cid:durableId="2024628342">
    <w:abstractNumId w:val="1"/>
  </w:num>
  <w:num w:numId="18" w16cid:durableId="446699626">
    <w:abstractNumId w:val="17"/>
  </w:num>
  <w:num w:numId="19" w16cid:durableId="1269896135">
    <w:abstractNumId w:val="9"/>
  </w:num>
  <w:num w:numId="20" w16cid:durableId="10271037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734FE"/>
    <w:rsid w:val="00087F4C"/>
    <w:rsid w:val="0017014A"/>
    <w:rsid w:val="00324558"/>
    <w:rsid w:val="00417C7A"/>
    <w:rsid w:val="00476E61"/>
    <w:rsid w:val="00527EAC"/>
    <w:rsid w:val="00586C25"/>
    <w:rsid w:val="0060225D"/>
    <w:rsid w:val="00751DED"/>
    <w:rsid w:val="00761C59"/>
    <w:rsid w:val="00782E03"/>
    <w:rsid w:val="00785B42"/>
    <w:rsid w:val="00800515"/>
    <w:rsid w:val="00A8747C"/>
    <w:rsid w:val="00B16BEB"/>
    <w:rsid w:val="00B20B78"/>
    <w:rsid w:val="00BD4DBB"/>
    <w:rsid w:val="00CF446E"/>
    <w:rsid w:val="00DD145E"/>
    <w:rsid w:val="00E62F79"/>
    <w:rsid w:val="00E664F5"/>
    <w:rsid w:val="00E950D4"/>
    <w:rsid w:val="00F15877"/>
    <w:rsid w:val="00FB5B82"/>
    <w:rsid w:val="00FC7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533286">
      <w:bodyDiv w:val="1"/>
      <w:marLeft w:val="0"/>
      <w:marRight w:val="0"/>
      <w:marTop w:val="0"/>
      <w:marBottom w:val="0"/>
      <w:divBdr>
        <w:top w:val="none" w:sz="0" w:space="0" w:color="auto"/>
        <w:left w:val="none" w:sz="0" w:space="0" w:color="auto"/>
        <w:bottom w:val="none" w:sz="0" w:space="0" w:color="auto"/>
        <w:right w:val="none" w:sz="0" w:space="0" w:color="auto"/>
      </w:divBdr>
      <w:divsChild>
        <w:div w:id="1759599717">
          <w:marLeft w:val="0"/>
          <w:marRight w:val="0"/>
          <w:marTop w:val="0"/>
          <w:marBottom w:val="0"/>
          <w:divBdr>
            <w:top w:val="none" w:sz="0" w:space="0" w:color="auto"/>
            <w:left w:val="none" w:sz="0" w:space="0" w:color="auto"/>
            <w:bottom w:val="none" w:sz="0" w:space="0" w:color="auto"/>
            <w:right w:val="none" w:sz="0" w:space="0" w:color="auto"/>
          </w:divBdr>
          <w:divsChild>
            <w:div w:id="838497701">
              <w:marLeft w:val="0"/>
              <w:marRight w:val="0"/>
              <w:marTop w:val="0"/>
              <w:marBottom w:val="0"/>
              <w:divBdr>
                <w:top w:val="none" w:sz="0" w:space="0" w:color="auto"/>
                <w:left w:val="none" w:sz="0" w:space="0" w:color="auto"/>
                <w:bottom w:val="none" w:sz="0" w:space="0" w:color="auto"/>
                <w:right w:val="none" w:sz="0" w:space="0" w:color="auto"/>
              </w:divBdr>
              <w:divsChild>
                <w:div w:id="115684737">
                  <w:marLeft w:val="0"/>
                  <w:marRight w:val="0"/>
                  <w:marTop w:val="0"/>
                  <w:marBottom w:val="0"/>
                  <w:divBdr>
                    <w:top w:val="none" w:sz="0" w:space="0" w:color="auto"/>
                    <w:left w:val="none" w:sz="0" w:space="0" w:color="auto"/>
                    <w:bottom w:val="none" w:sz="0" w:space="0" w:color="auto"/>
                    <w:right w:val="none" w:sz="0" w:space="0" w:color="auto"/>
                  </w:divBdr>
                  <w:divsChild>
                    <w:div w:id="41950550">
                      <w:marLeft w:val="0"/>
                      <w:marRight w:val="0"/>
                      <w:marTop w:val="0"/>
                      <w:marBottom w:val="0"/>
                      <w:divBdr>
                        <w:top w:val="none" w:sz="0" w:space="0" w:color="auto"/>
                        <w:left w:val="none" w:sz="0" w:space="0" w:color="auto"/>
                        <w:bottom w:val="none" w:sz="0" w:space="0" w:color="auto"/>
                        <w:right w:val="none" w:sz="0" w:space="0" w:color="auto"/>
                      </w:divBdr>
                      <w:divsChild>
                        <w:div w:id="1931619575">
                          <w:marLeft w:val="0"/>
                          <w:marRight w:val="0"/>
                          <w:marTop w:val="0"/>
                          <w:marBottom w:val="0"/>
                          <w:divBdr>
                            <w:top w:val="none" w:sz="0" w:space="0" w:color="auto"/>
                            <w:left w:val="none" w:sz="0" w:space="0" w:color="auto"/>
                            <w:bottom w:val="none" w:sz="0" w:space="0" w:color="auto"/>
                            <w:right w:val="none" w:sz="0" w:space="0" w:color="auto"/>
                          </w:divBdr>
                          <w:divsChild>
                            <w:div w:id="1340505850">
                              <w:marLeft w:val="0"/>
                              <w:marRight w:val="0"/>
                              <w:marTop w:val="0"/>
                              <w:marBottom w:val="0"/>
                              <w:divBdr>
                                <w:top w:val="none" w:sz="0" w:space="0" w:color="auto"/>
                                <w:left w:val="none" w:sz="0" w:space="0" w:color="auto"/>
                                <w:bottom w:val="none" w:sz="0" w:space="0" w:color="auto"/>
                                <w:right w:val="none" w:sz="0" w:space="0" w:color="auto"/>
                              </w:divBdr>
                              <w:divsChild>
                                <w:div w:id="1251889660">
                                  <w:marLeft w:val="0"/>
                                  <w:marRight w:val="0"/>
                                  <w:marTop w:val="0"/>
                                  <w:marBottom w:val="0"/>
                                  <w:divBdr>
                                    <w:top w:val="none" w:sz="0" w:space="0" w:color="auto"/>
                                    <w:left w:val="none" w:sz="0" w:space="0" w:color="auto"/>
                                    <w:bottom w:val="none" w:sz="0" w:space="0" w:color="auto"/>
                                    <w:right w:val="none" w:sz="0" w:space="0" w:color="auto"/>
                                  </w:divBdr>
                                  <w:divsChild>
                                    <w:div w:id="2061703719">
                                      <w:marLeft w:val="0"/>
                                      <w:marRight w:val="0"/>
                                      <w:marTop w:val="0"/>
                                      <w:marBottom w:val="0"/>
                                      <w:divBdr>
                                        <w:top w:val="none" w:sz="0" w:space="0" w:color="auto"/>
                                        <w:left w:val="none" w:sz="0" w:space="0" w:color="auto"/>
                                        <w:bottom w:val="none" w:sz="0" w:space="0" w:color="auto"/>
                                        <w:right w:val="none" w:sz="0" w:space="0" w:color="auto"/>
                                      </w:divBdr>
                                      <w:divsChild>
                                        <w:div w:id="1213882091">
                                          <w:marLeft w:val="0"/>
                                          <w:marRight w:val="0"/>
                                          <w:marTop w:val="0"/>
                                          <w:marBottom w:val="0"/>
                                          <w:divBdr>
                                            <w:top w:val="none" w:sz="0" w:space="0" w:color="auto"/>
                                            <w:left w:val="none" w:sz="0" w:space="0" w:color="auto"/>
                                            <w:bottom w:val="none" w:sz="0" w:space="0" w:color="auto"/>
                                            <w:right w:val="none" w:sz="0" w:space="0" w:color="auto"/>
                                          </w:divBdr>
                                          <w:divsChild>
                                            <w:div w:id="217283851">
                                              <w:marLeft w:val="0"/>
                                              <w:marRight w:val="0"/>
                                              <w:marTop w:val="0"/>
                                              <w:marBottom w:val="0"/>
                                              <w:divBdr>
                                                <w:top w:val="none" w:sz="0" w:space="0" w:color="auto"/>
                                                <w:left w:val="none" w:sz="0" w:space="0" w:color="auto"/>
                                                <w:bottom w:val="none" w:sz="0" w:space="0" w:color="auto"/>
                                                <w:right w:val="none" w:sz="0" w:space="0" w:color="auto"/>
                                              </w:divBdr>
                                              <w:divsChild>
                                                <w:div w:id="894512582">
                                                  <w:marLeft w:val="0"/>
                                                  <w:marRight w:val="0"/>
                                                  <w:marTop w:val="0"/>
                                                  <w:marBottom w:val="0"/>
                                                  <w:divBdr>
                                                    <w:top w:val="none" w:sz="0" w:space="0" w:color="auto"/>
                                                    <w:left w:val="none" w:sz="0" w:space="0" w:color="auto"/>
                                                    <w:bottom w:val="none" w:sz="0" w:space="0" w:color="auto"/>
                                                    <w:right w:val="none" w:sz="0" w:space="0" w:color="auto"/>
                                                  </w:divBdr>
                                                  <w:divsChild>
                                                    <w:div w:id="559437094">
                                                      <w:marLeft w:val="0"/>
                                                      <w:marRight w:val="0"/>
                                                      <w:marTop w:val="0"/>
                                                      <w:marBottom w:val="0"/>
                                                      <w:divBdr>
                                                        <w:top w:val="none" w:sz="0" w:space="0" w:color="auto"/>
                                                        <w:left w:val="none" w:sz="0" w:space="0" w:color="auto"/>
                                                        <w:bottom w:val="none" w:sz="0" w:space="0" w:color="auto"/>
                                                        <w:right w:val="none" w:sz="0" w:space="0" w:color="auto"/>
                                                      </w:divBdr>
                                                      <w:divsChild>
                                                        <w:div w:id="245845418">
                                                          <w:marLeft w:val="0"/>
                                                          <w:marRight w:val="0"/>
                                                          <w:marTop w:val="0"/>
                                                          <w:marBottom w:val="0"/>
                                                          <w:divBdr>
                                                            <w:top w:val="none" w:sz="0" w:space="0" w:color="auto"/>
                                                            <w:left w:val="none" w:sz="0" w:space="0" w:color="auto"/>
                                                            <w:bottom w:val="none" w:sz="0" w:space="0" w:color="auto"/>
                                                            <w:right w:val="none" w:sz="0" w:space="0" w:color="auto"/>
                                                          </w:divBdr>
                                                          <w:divsChild>
                                                            <w:div w:id="262081624">
                                                              <w:marLeft w:val="0"/>
                                                              <w:marRight w:val="0"/>
                                                              <w:marTop w:val="0"/>
                                                              <w:marBottom w:val="0"/>
                                                              <w:divBdr>
                                                                <w:top w:val="none" w:sz="0" w:space="0" w:color="auto"/>
                                                                <w:left w:val="none" w:sz="0" w:space="0" w:color="auto"/>
                                                                <w:bottom w:val="none" w:sz="0" w:space="0" w:color="auto"/>
                                                                <w:right w:val="none" w:sz="0" w:space="0" w:color="auto"/>
                                                              </w:divBdr>
                                                              <w:divsChild>
                                                                <w:div w:id="135807084">
                                                                  <w:marLeft w:val="0"/>
                                                                  <w:marRight w:val="0"/>
                                                                  <w:marTop w:val="0"/>
                                                                  <w:marBottom w:val="0"/>
                                                                  <w:divBdr>
                                                                    <w:top w:val="none" w:sz="0" w:space="0" w:color="auto"/>
                                                                    <w:left w:val="none" w:sz="0" w:space="0" w:color="auto"/>
                                                                    <w:bottom w:val="none" w:sz="0" w:space="0" w:color="auto"/>
                                                                    <w:right w:val="none" w:sz="0" w:space="0" w:color="auto"/>
                                                                  </w:divBdr>
                                                                  <w:divsChild>
                                                                    <w:div w:id="286619887">
                                                                      <w:marLeft w:val="0"/>
                                                                      <w:marRight w:val="0"/>
                                                                      <w:marTop w:val="0"/>
                                                                      <w:marBottom w:val="150"/>
                                                                      <w:divBdr>
                                                                        <w:top w:val="none" w:sz="0" w:space="0" w:color="auto"/>
                                                                        <w:left w:val="none" w:sz="0" w:space="0" w:color="auto"/>
                                                                        <w:bottom w:val="none" w:sz="0" w:space="0" w:color="auto"/>
                                                                        <w:right w:val="none" w:sz="0" w:space="0" w:color="auto"/>
                                                                      </w:divBdr>
                                                                      <w:divsChild>
                                                                        <w:div w:id="161548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2806187">
      <w:bodyDiv w:val="1"/>
      <w:marLeft w:val="0"/>
      <w:marRight w:val="0"/>
      <w:marTop w:val="0"/>
      <w:marBottom w:val="0"/>
      <w:divBdr>
        <w:top w:val="none" w:sz="0" w:space="0" w:color="auto"/>
        <w:left w:val="none" w:sz="0" w:space="0" w:color="auto"/>
        <w:bottom w:val="none" w:sz="0" w:space="0" w:color="auto"/>
        <w:right w:val="none" w:sz="0" w:space="0" w:color="auto"/>
      </w:divBdr>
      <w:divsChild>
        <w:div w:id="1211721376">
          <w:marLeft w:val="0"/>
          <w:marRight w:val="0"/>
          <w:marTop w:val="0"/>
          <w:marBottom w:val="0"/>
          <w:divBdr>
            <w:top w:val="none" w:sz="0" w:space="0" w:color="auto"/>
            <w:left w:val="none" w:sz="0" w:space="0" w:color="auto"/>
            <w:bottom w:val="none" w:sz="0" w:space="0" w:color="auto"/>
            <w:right w:val="none" w:sz="0" w:space="0" w:color="auto"/>
          </w:divBdr>
          <w:divsChild>
            <w:div w:id="1370957618">
              <w:marLeft w:val="0"/>
              <w:marRight w:val="0"/>
              <w:marTop w:val="0"/>
              <w:marBottom w:val="0"/>
              <w:divBdr>
                <w:top w:val="none" w:sz="0" w:space="0" w:color="auto"/>
                <w:left w:val="none" w:sz="0" w:space="0" w:color="auto"/>
                <w:bottom w:val="none" w:sz="0" w:space="0" w:color="auto"/>
                <w:right w:val="none" w:sz="0" w:space="0" w:color="auto"/>
              </w:divBdr>
              <w:divsChild>
                <w:div w:id="1695228676">
                  <w:marLeft w:val="0"/>
                  <w:marRight w:val="0"/>
                  <w:marTop w:val="0"/>
                  <w:marBottom w:val="0"/>
                  <w:divBdr>
                    <w:top w:val="none" w:sz="0" w:space="0" w:color="auto"/>
                    <w:left w:val="none" w:sz="0" w:space="0" w:color="auto"/>
                    <w:bottom w:val="none" w:sz="0" w:space="0" w:color="auto"/>
                    <w:right w:val="none" w:sz="0" w:space="0" w:color="auto"/>
                  </w:divBdr>
                  <w:divsChild>
                    <w:div w:id="3484287">
                      <w:marLeft w:val="0"/>
                      <w:marRight w:val="0"/>
                      <w:marTop w:val="0"/>
                      <w:marBottom w:val="0"/>
                      <w:divBdr>
                        <w:top w:val="none" w:sz="0" w:space="0" w:color="auto"/>
                        <w:left w:val="none" w:sz="0" w:space="0" w:color="auto"/>
                        <w:bottom w:val="none" w:sz="0" w:space="0" w:color="auto"/>
                        <w:right w:val="none" w:sz="0" w:space="0" w:color="auto"/>
                      </w:divBdr>
                      <w:divsChild>
                        <w:div w:id="1437604485">
                          <w:marLeft w:val="0"/>
                          <w:marRight w:val="0"/>
                          <w:marTop w:val="0"/>
                          <w:marBottom w:val="0"/>
                          <w:divBdr>
                            <w:top w:val="none" w:sz="0" w:space="0" w:color="auto"/>
                            <w:left w:val="none" w:sz="0" w:space="0" w:color="auto"/>
                            <w:bottom w:val="none" w:sz="0" w:space="0" w:color="auto"/>
                            <w:right w:val="none" w:sz="0" w:space="0" w:color="auto"/>
                          </w:divBdr>
                          <w:divsChild>
                            <w:div w:id="1853491603">
                              <w:marLeft w:val="0"/>
                              <w:marRight w:val="0"/>
                              <w:marTop w:val="0"/>
                              <w:marBottom w:val="0"/>
                              <w:divBdr>
                                <w:top w:val="none" w:sz="0" w:space="0" w:color="auto"/>
                                <w:left w:val="none" w:sz="0" w:space="0" w:color="auto"/>
                                <w:bottom w:val="none" w:sz="0" w:space="0" w:color="auto"/>
                                <w:right w:val="none" w:sz="0" w:space="0" w:color="auto"/>
                              </w:divBdr>
                              <w:divsChild>
                                <w:div w:id="1697073450">
                                  <w:marLeft w:val="0"/>
                                  <w:marRight w:val="0"/>
                                  <w:marTop w:val="0"/>
                                  <w:marBottom w:val="0"/>
                                  <w:divBdr>
                                    <w:top w:val="none" w:sz="0" w:space="0" w:color="auto"/>
                                    <w:left w:val="none" w:sz="0" w:space="0" w:color="auto"/>
                                    <w:bottom w:val="none" w:sz="0" w:space="0" w:color="auto"/>
                                    <w:right w:val="none" w:sz="0" w:space="0" w:color="auto"/>
                                  </w:divBdr>
                                  <w:divsChild>
                                    <w:div w:id="1314723871">
                                      <w:marLeft w:val="0"/>
                                      <w:marRight w:val="0"/>
                                      <w:marTop w:val="0"/>
                                      <w:marBottom w:val="0"/>
                                      <w:divBdr>
                                        <w:top w:val="none" w:sz="0" w:space="0" w:color="auto"/>
                                        <w:left w:val="none" w:sz="0" w:space="0" w:color="auto"/>
                                        <w:bottom w:val="none" w:sz="0" w:space="0" w:color="auto"/>
                                        <w:right w:val="none" w:sz="0" w:space="0" w:color="auto"/>
                                      </w:divBdr>
                                      <w:divsChild>
                                        <w:div w:id="1614745533">
                                          <w:marLeft w:val="0"/>
                                          <w:marRight w:val="0"/>
                                          <w:marTop w:val="0"/>
                                          <w:marBottom w:val="0"/>
                                          <w:divBdr>
                                            <w:top w:val="none" w:sz="0" w:space="0" w:color="auto"/>
                                            <w:left w:val="none" w:sz="0" w:space="0" w:color="auto"/>
                                            <w:bottom w:val="none" w:sz="0" w:space="0" w:color="auto"/>
                                            <w:right w:val="none" w:sz="0" w:space="0" w:color="auto"/>
                                          </w:divBdr>
                                          <w:divsChild>
                                            <w:div w:id="1828941337">
                                              <w:marLeft w:val="0"/>
                                              <w:marRight w:val="0"/>
                                              <w:marTop w:val="0"/>
                                              <w:marBottom w:val="0"/>
                                              <w:divBdr>
                                                <w:top w:val="none" w:sz="0" w:space="0" w:color="auto"/>
                                                <w:left w:val="none" w:sz="0" w:space="0" w:color="auto"/>
                                                <w:bottom w:val="none" w:sz="0" w:space="0" w:color="auto"/>
                                                <w:right w:val="none" w:sz="0" w:space="0" w:color="auto"/>
                                              </w:divBdr>
                                              <w:divsChild>
                                                <w:div w:id="264844902">
                                                  <w:marLeft w:val="0"/>
                                                  <w:marRight w:val="0"/>
                                                  <w:marTop w:val="0"/>
                                                  <w:marBottom w:val="0"/>
                                                  <w:divBdr>
                                                    <w:top w:val="none" w:sz="0" w:space="0" w:color="auto"/>
                                                    <w:left w:val="none" w:sz="0" w:space="0" w:color="auto"/>
                                                    <w:bottom w:val="none" w:sz="0" w:space="0" w:color="auto"/>
                                                    <w:right w:val="none" w:sz="0" w:space="0" w:color="auto"/>
                                                  </w:divBdr>
                                                  <w:divsChild>
                                                    <w:div w:id="1277755889">
                                                      <w:marLeft w:val="0"/>
                                                      <w:marRight w:val="0"/>
                                                      <w:marTop w:val="0"/>
                                                      <w:marBottom w:val="0"/>
                                                      <w:divBdr>
                                                        <w:top w:val="none" w:sz="0" w:space="0" w:color="auto"/>
                                                        <w:left w:val="none" w:sz="0" w:space="0" w:color="auto"/>
                                                        <w:bottom w:val="none" w:sz="0" w:space="0" w:color="auto"/>
                                                        <w:right w:val="none" w:sz="0" w:space="0" w:color="auto"/>
                                                      </w:divBdr>
                                                      <w:divsChild>
                                                        <w:div w:id="1871453128">
                                                          <w:marLeft w:val="0"/>
                                                          <w:marRight w:val="0"/>
                                                          <w:marTop w:val="0"/>
                                                          <w:marBottom w:val="0"/>
                                                          <w:divBdr>
                                                            <w:top w:val="none" w:sz="0" w:space="0" w:color="auto"/>
                                                            <w:left w:val="none" w:sz="0" w:space="0" w:color="auto"/>
                                                            <w:bottom w:val="none" w:sz="0" w:space="0" w:color="auto"/>
                                                            <w:right w:val="none" w:sz="0" w:space="0" w:color="auto"/>
                                                          </w:divBdr>
                                                          <w:divsChild>
                                                            <w:div w:id="2117434890">
                                                              <w:marLeft w:val="0"/>
                                                              <w:marRight w:val="0"/>
                                                              <w:marTop w:val="0"/>
                                                              <w:marBottom w:val="0"/>
                                                              <w:divBdr>
                                                                <w:top w:val="none" w:sz="0" w:space="0" w:color="auto"/>
                                                                <w:left w:val="none" w:sz="0" w:space="0" w:color="auto"/>
                                                                <w:bottom w:val="none" w:sz="0" w:space="0" w:color="auto"/>
                                                                <w:right w:val="none" w:sz="0" w:space="0" w:color="auto"/>
                                                              </w:divBdr>
                                                              <w:divsChild>
                                                                <w:div w:id="1348100246">
                                                                  <w:marLeft w:val="0"/>
                                                                  <w:marRight w:val="0"/>
                                                                  <w:marTop w:val="0"/>
                                                                  <w:marBottom w:val="0"/>
                                                                  <w:divBdr>
                                                                    <w:top w:val="none" w:sz="0" w:space="0" w:color="auto"/>
                                                                    <w:left w:val="none" w:sz="0" w:space="0" w:color="auto"/>
                                                                    <w:bottom w:val="none" w:sz="0" w:space="0" w:color="auto"/>
                                                                    <w:right w:val="none" w:sz="0" w:space="0" w:color="auto"/>
                                                                  </w:divBdr>
                                                                  <w:divsChild>
                                                                    <w:div w:id="646322577">
                                                                      <w:marLeft w:val="0"/>
                                                                      <w:marRight w:val="0"/>
                                                                      <w:marTop w:val="0"/>
                                                                      <w:marBottom w:val="150"/>
                                                                      <w:divBdr>
                                                                        <w:top w:val="none" w:sz="0" w:space="0" w:color="auto"/>
                                                                        <w:left w:val="none" w:sz="0" w:space="0" w:color="auto"/>
                                                                        <w:bottom w:val="none" w:sz="0" w:space="0" w:color="auto"/>
                                                                        <w:right w:val="none" w:sz="0" w:space="0" w:color="auto"/>
                                                                      </w:divBdr>
                                                                      <w:divsChild>
                                                                        <w:div w:id="135364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f4603a-398c-4165-b1da-8c08ff1d4042">
      <Terms xmlns="http://schemas.microsoft.com/office/infopath/2007/PartnerControls"/>
    </lcf76f155ced4ddcb4097134ff3c332f>
    <TaxCatchAll xmlns="50a9a6e3-a2d9-47de-873a-7678799a35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FE7B1E21A3614BACD4EFF6B57AC54E" ma:contentTypeVersion="15" ma:contentTypeDescription="Create a new document." ma:contentTypeScope="" ma:versionID="e049a922bfdabe492897652f84eab290">
  <xsd:schema xmlns:xsd="http://www.w3.org/2001/XMLSchema" xmlns:xs="http://www.w3.org/2001/XMLSchema" xmlns:p="http://schemas.microsoft.com/office/2006/metadata/properties" xmlns:ns2="50a9a6e3-a2d9-47de-873a-7678799a3568" xmlns:ns3="6ff4603a-398c-4165-b1da-8c08ff1d4042" targetNamespace="http://schemas.microsoft.com/office/2006/metadata/properties" ma:root="true" ma:fieldsID="fccfc15d4a679cf54ef34e7ef605dc93" ns2:_="" ns3:_="">
    <xsd:import namespace="50a9a6e3-a2d9-47de-873a-7678799a3568"/>
    <xsd:import namespace="6ff4603a-398c-4165-b1da-8c08ff1d40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9a6e3-a2d9-47de-873a-7678799a35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27f8e21-7308-4733-b64e-f2b3c98d8f6f}" ma:internalName="TaxCatchAll" ma:showField="CatchAllData" ma:web="50a9a6e3-a2d9-47de-873a-7678799a35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f4603a-398c-4165-b1da-8c08ff1d40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a775f79-382c-4d84-a97a-be473dbcfd73"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C950A6-D8D1-4296-98DB-1C207A97B3D3}">
  <ds:schemaRefs>
    <ds:schemaRef ds:uri="http://schemas.microsoft.com/office/2006/metadata/properties"/>
    <ds:schemaRef ds:uri="http://schemas.microsoft.com/office/2006/documentManagement/types"/>
    <ds:schemaRef ds:uri="http://purl.org/dc/elements/1.1/"/>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6ff4603a-398c-4165-b1da-8c08ff1d4042"/>
    <ds:schemaRef ds:uri="50a9a6e3-a2d9-47de-873a-7678799a3568"/>
  </ds:schemaRefs>
</ds:datastoreItem>
</file>

<file path=customXml/itemProps2.xml><?xml version="1.0" encoding="utf-8"?>
<ds:datastoreItem xmlns:ds="http://schemas.openxmlformats.org/officeDocument/2006/customXml" ds:itemID="{E48999C9-E293-4636-B899-20E0BBCB1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9a6e3-a2d9-47de-873a-7678799a3568"/>
    <ds:schemaRef ds:uri="6ff4603a-398c-4165-b1da-8c08ff1d4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FB0C46-2958-4E68-9604-93E0D6F81B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Kim Simmons</cp:lastModifiedBy>
  <cp:revision>4</cp:revision>
  <cp:lastPrinted>2014-09-18T05:26:00Z</cp:lastPrinted>
  <dcterms:created xsi:type="dcterms:W3CDTF">2024-11-05T09:13:00Z</dcterms:created>
  <dcterms:modified xsi:type="dcterms:W3CDTF">2024-11-27T13:56:00Z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0x01010011FE7B1E21A3614BACD4EFF6B57AC54E</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